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A7B" w:rsidRDefault="009A77CA" w:rsidP="00D90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/>
          <w:b/>
          <w:bCs/>
          <w:sz w:val="28"/>
          <w:szCs w:val="28"/>
          <w:lang w:val="en-GB"/>
        </w:rPr>
      </w:pPr>
      <w:r w:rsidRPr="00D908D7">
        <w:rPr>
          <w:rFonts w:ascii="Book Antiqua" w:hAnsi="Book Antiqua"/>
          <w:b/>
          <w:bCs/>
          <w:sz w:val="28"/>
          <w:szCs w:val="28"/>
          <w:lang w:val="en-GB"/>
        </w:rPr>
        <w:t xml:space="preserve">Use of PyMCA to </w:t>
      </w:r>
      <w:r w:rsidR="00044D74">
        <w:rPr>
          <w:rFonts w:ascii="Book Antiqua" w:hAnsi="Book Antiqua"/>
          <w:b/>
          <w:bCs/>
          <w:sz w:val="28"/>
          <w:szCs w:val="28"/>
          <w:lang w:val="en-GB"/>
        </w:rPr>
        <w:t>analyse-ray</w:t>
      </w:r>
      <w:bookmarkStart w:id="0" w:name="_GoBack"/>
      <w:bookmarkEnd w:id="0"/>
      <w:r w:rsidRPr="00D908D7">
        <w:rPr>
          <w:rFonts w:ascii="Book Antiqua" w:hAnsi="Book Antiqua"/>
          <w:b/>
          <w:bCs/>
          <w:sz w:val="28"/>
          <w:szCs w:val="28"/>
          <w:lang w:val="en-GB"/>
        </w:rPr>
        <w:t xml:space="preserve"> fluorescence and diffraction imaging data</w:t>
      </w:r>
    </w:p>
    <w:p w:rsidR="00D908D7" w:rsidRPr="00D908D7" w:rsidRDefault="00D908D7" w:rsidP="00D90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/>
          <w:b/>
          <w:bCs/>
          <w:sz w:val="28"/>
          <w:szCs w:val="28"/>
          <w:lang w:val="en-GB"/>
        </w:rPr>
      </w:pPr>
      <w:r>
        <w:rPr>
          <w:rFonts w:ascii="Book Antiqua" w:hAnsi="Book Antiqua"/>
          <w:b/>
          <w:bCs/>
          <w:sz w:val="28"/>
          <w:szCs w:val="28"/>
          <w:lang w:val="en-GB"/>
        </w:rPr>
        <w:t xml:space="preserve">Marine Cotte </w:t>
      </w:r>
    </w:p>
    <w:p w:rsidR="009A77CA" w:rsidRDefault="009A77CA">
      <w:pPr>
        <w:rPr>
          <w:rFonts w:ascii="Book Antiqua" w:hAnsi="Book Antiqua"/>
          <w:lang w:val="en-GB"/>
        </w:rPr>
      </w:pPr>
    </w:p>
    <w:p w:rsidR="00D908D7" w:rsidRDefault="00D908D7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App</w:t>
      </w:r>
      <w:r w:rsidR="00627241">
        <w:rPr>
          <w:rFonts w:ascii="Book Antiqua" w:hAnsi="Book Antiqua"/>
          <w:lang w:val="en-GB"/>
        </w:rPr>
        <w:t>lication to paint cross-section, HG159, October 2020</w:t>
      </w:r>
    </w:p>
    <w:p w:rsidR="00627241" w:rsidRDefault="00627241">
      <w:pPr>
        <w:rPr>
          <w:rFonts w:ascii="Book Antiqua" w:hAnsi="Book Antiqua"/>
          <w:lang w:val="en-GB"/>
        </w:rPr>
      </w:pPr>
    </w:p>
    <w:p w:rsidR="00D908D7" w:rsidRPr="00D908D7" w:rsidRDefault="00D908D7">
      <w:pPr>
        <w:rPr>
          <w:rFonts w:ascii="Book Antiqua" w:hAnsi="Book Antiqua"/>
          <w:lang w:val="en-GB"/>
        </w:rPr>
      </w:pPr>
    </w:p>
    <w:p w:rsidR="009A77CA" w:rsidRPr="00D908D7" w:rsidRDefault="003521B9" w:rsidP="00A23C2F">
      <w:pPr>
        <w:pStyle w:val="Heading1"/>
      </w:pPr>
      <w:r>
        <w:t xml:space="preserve">X-ray </w:t>
      </w:r>
      <w:r w:rsidR="009A77CA" w:rsidRPr="00D908D7">
        <w:t>Fluorescence data</w:t>
      </w:r>
      <w:r w:rsidR="00627241">
        <w:t xml:space="preserve"> (very few cases, Cena, Christelle; fit already made)</w:t>
      </w:r>
    </w:p>
    <w:p w:rsidR="009A77CA" w:rsidRPr="00D908D7" w:rsidRDefault="009A77CA">
      <w:pPr>
        <w:rPr>
          <w:rFonts w:ascii="Book Antiqua" w:hAnsi="Book Antiqua"/>
          <w:lang w:val="en-GB"/>
        </w:rPr>
      </w:pPr>
    </w:p>
    <w:p w:rsidR="009A77CA" w:rsidRPr="00B1640C" w:rsidRDefault="009A77CA" w:rsidP="00A23C2F">
      <w:pPr>
        <w:pStyle w:val="Heading1"/>
        <w:numPr>
          <w:ilvl w:val="1"/>
          <w:numId w:val="9"/>
        </w:numPr>
        <w:rPr>
          <w:color w:val="5B9BD5"/>
        </w:rPr>
      </w:pPr>
      <w:r w:rsidRPr="00B1640C">
        <w:rPr>
          <w:color w:val="5B9BD5"/>
        </w:rPr>
        <w:t xml:space="preserve">Open </w:t>
      </w:r>
      <w:r w:rsidR="00EE3637" w:rsidRPr="00B1640C">
        <w:rPr>
          <w:color w:val="5B9BD5"/>
        </w:rPr>
        <w:t>the raw data with PyMca</w:t>
      </w:r>
    </w:p>
    <w:p w:rsidR="009A77CA" w:rsidRPr="00D908D7" w:rsidRDefault="009A77CA" w:rsidP="009A77CA">
      <w:pPr>
        <w:rPr>
          <w:rFonts w:ascii="Book Antiqua" w:hAnsi="Book Antiqua"/>
          <w:lang w:val="en-GB"/>
        </w:rPr>
      </w:pPr>
    </w:p>
    <w:p w:rsidR="009A77CA" w:rsidRDefault="00EE3637" w:rsidP="00EE3637">
      <w:pPr>
        <w:numPr>
          <w:ilvl w:val="0"/>
          <w:numId w:val="7"/>
        </w:num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Open the main hdf5 file</w:t>
      </w:r>
    </w:p>
    <w:p w:rsidR="00EE3637" w:rsidRDefault="00EE3637" w:rsidP="00EE3637">
      <w:pPr>
        <w:numPr>
          <w:ilvl w:val="0"/>
          <w:numId w:val="7"/>
        </w:num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Find the scan you want to analyse and note the number of pixels in horizontal and vertical (</w:t>
      </w:r>
      <w:r w:rsidRPr="00EE3637">
        <w:rPr>
          <w:rFonts w:ascii="Book Antiqua" w:hAnsi="Book Antiqua"/>
          <w:i/>
          <w:lang w:val="en-GB"/>
        </w:rPr>
        <w:t>below 301 and 301</w:t>
      </w:r>
      <w:r>
        <w:rPr>
          <w:rFonts w:ascii="Book Antiqua" w:hAnsi="Book Antiqua"/>
          <w:lang w:val="en-GB"/>
        </w:rPr>
        <w:t>):</w:t>
      </w:r>
    </w:p>
    <w:p w:rsidR="00EE3637" w:rsidRPr="00EE3637" w:rsidRDefault="00EE3637" w:rsidP="00EE3637">
      <w:pPr>
        <w:ind w:left="720"/>
        <w:rPr>
          <w:rFonts w:ascii="Book Antiqua" w:hAnsi="Book Antiqua"/>
          <w:i/>
          <w:sz w:val="20"/>
          <w:lang w:val="en-GB"/>
        </w:rPr>
      </w:pPr>
      <w:r w:rsidRPr="00EE3637">
        <w:rPr>
          <w:rFonts w:ascii="Book Antiqua" w:hAnsi="Book Antiqua"/>
          <w:i/>
          <w:sz w:val="20"/>
          <w:lang w:val="en-GB"/>
        </w:rPr>
        <w:t>akmap_lut ustry (horizontal motor in mm) 3.09 (starting position) 3.49 (ending position) 301 pixels ustrz (vertical motor in mm) -7.91 (starting position) -7.51 (ending position) 301 pixels</w:t>
      </w:r>
    </w:p>
    <w:p w:rsidR="00EE3637" w:rsidRDefault="00EE3637" w:rsidP="00EE3637">
      <w:pPr>
        <w:numPr>
          <w:ilvl w:val="0"/>
          <w:numId w:val="7"/>
        </w:num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Unroll the relevant scan until you see measurement&lt;xmap2_det0 and right click on it</w:t>
      </w:r>
    </w:p>
    <w:p w:rsidR="00EE3637" w:rsidRDefault="004707E4" w:rsidP="009A77CA">
      <w:pPr>
        <w:rPr>
          <w:rFonts w:ascii="Book Antiqua" w:hAnsi="Book Antiqua"/>
          <w:noProof/>
          <w:lang w:val="en-GB" w:eastAsia="en-GB"/>
        </w:rPr>
      </w:pPr>
      <w:r w:rsidRPr="00EE3637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8180" cy="358648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37" w:rsidRDefault="00EE3637" w:rsidP="009A77CA">
      <w:pPr>
        <w:rPr>
          <w:rFonts w:ascii="Book Antiqua" w:hAnsi="Book Antiqua"/>
          <w:noProof/>
          <w:lang w:val="en-GB" w:eastAsia="en-GB"/>
        </w:rPr>
      </w:pPr>
    </w:p>
    <w:p w:rsidR="00AC7111" w:rsidRDefault="00EE3637" w:rsidP="009A77CA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Select “load and show as 1D stack”</w:t>
      </w:r>
    </w:p>
    <w:p w:rsidR="00EE3637" w:rsidRDefault="00EE3637" w:rsidP="009A77CA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 xml:space="preserve">Enter in the number of columns </w:t>
      </w:r>
      <w:r w:rsidR="00917318">
        <w:rPr>
          <w:rFonts w:ascii="Book Antiqua" w:hAnsi="Book Antiqua"/>
          <w:lang w:val="en-GB"/>
        </w:rPr>
        <w:t>with number of pixels given in the scan name. By clicking on number of rows, the value should correspond to the one given for the vertical axis.</w:t>
      </w:r>
    </w:p>
    <w:p w:rsidR="00EE3637" w:rsidRDefault="004707E4" w:rsidP="009A77CA">
      <w:pPr>
        <w:rPr>
          <w:rFonts w:ascii="Book Antiqua" w:hAnsi="Book Antiqua"/>
          <w:noProof/>
          <w:lang w:val="en-GB" w:eastAsia="en-GB"/>
        </w:rPr>
      </w:pPr>
      <w:r w:rsidRPr="00EE3637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>
            <wp:extent cx="2262505" cy="1081405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11" w:rsidRPr="00D908D7" w:rsidRDefault="00AC7111" w:rsidP="009A77C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ROI imaging displays something like that</w:t>
      </w:r>
    </w:p>
    <w:p w:rsidR="00AC7111" w:rsidRDefault="004707E4" w:rsidP="009A77C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652780</wp:posOffset>
                </wp:positionV>
                <wp:extent cx="1828800" cy="457200"/>
                <wp:effectExtent l="0" t="0" r="3175" b="1270"/>
                <wp:wrapNone/>
                <wp:docPr id="1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111" w:rsidRPr="00AC7111" w:rsidRDefault="00AC7111" w:rsidP="00AC7111">
                            <w:pPr>
                              <w:rPr>
                                <w:lang w:val="en-GB"/>
                              </w:rPr>
                            </w:pPr>
                            <w:r w:rsidRPr="00AC7111">
                              <w:rPr>
                                <w:lang w:val="en-GB"/>
                              </w:rPr>
                              <w:t>calculated intensity</w:t>
                            </w:r>
                            <w:r>
                              <w:rPr>
                                <w:lang w:val="en-GB"/>
                              </w:rPr>
                              <w:t xml:space="preserve"> on a Region </w:t>
                            </w:r>
                            <w:r w:rsidRPr="00AC7111">
                              <w:rPr>
                                <w:lang w:val="en-GB"/>
                              </w:rPr>
                              <w:t>Of Interest</w:t>
                            </w:r>
                            <w:r>
                              <w:rPr>
                                <w:lang w:val="en-GB"/>
                              </w:rPr>
                              <w:t xml:space="preserve"> (ROI)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1.65pt;margin-top:51.4pt;width:2in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" stroked="f">
                <v:textbox>
                  <w:txbxContent>
                    <w:p w:rsidR="00AC7111" w:rsidRPr="00AC7111" w:rsidRDefault="00AC7111" w:rsidP="00AC7111">
                      <w:pPr>
                        <w:rPr>
                          <w:lang w:val="en-GB"/>
                        </w:rPr>
                      </w:pPr>
                      <w:r w:rsidRPr="00AC7111">
                        <w:rPr>
                          <w:lang w:val="en-GB"/>
                        </w:rPr>
                        <w:t>calculated intensity</w:t>
                      </w:r>
                      <w:r>
                        <w:rPr>
                          <w:lang w:val="en-GB"/>
                        </w:rPr>
                        <w:t xml:space="preserve"> on a Region </w:t>
                      </w:r>
                      <w:r w:rsidRPr="00AC7111">
                        <w:rPr>
                          <w:lang w:val="en-GB"/>
                        </w:rPr>
                        <w:t>Of Interest</w:t>
                      </w:r>
                      <w:r>
                        <w:rPr>
                          <w:lang w:val="en-GB"/>
                        </w:rPr>
                        <w:t xml:space="preserve"> (ROI)</w:t>
                      </w:r>
                    </w:p>
                  </w:txbxContent>
                </v:textbox>
              </v:shape>
            </w:pict>
          </mc:Fallback>
        </mc:AlternateContent>
      </w: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843280</wp:posOffset>
                </wp:positionV>
                <wp:extent cx="1457325" cy="266700"/>
                <wp:effectExtent l="0" t="0" r="3175" b="1270"/>
                <wp:wrapNone/>
                <wp:docPr id="1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111" w:rsidRDefault="00AC7111">
                            <w:r>
                              <w:t>Integrated intensity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73.65pt;margin-top:66.4pt;width:114.75pt;height:2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" stroked="f">
                <v:textbox>
                  <w:txbxContent>
                    <w:p w:rsidR="00AC7111" w:rsidRDefault="00AC7111">
                      <w:r>
                        <w:t>Integrated intensity</w:t>
                      </w:r>
                    </w:p>
                  </w:txbxContent>
                </v:textbox>
              </v:shape>
            </w:pict>
          </mc:Fallback>
        </mc:AlternateContent>
      </w: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1936115</wp:posOffset>
                </wp:positionV>
                <wp:extent cx="1457325" cy="266700"/>
                <wp:effectExtent l="0" t="0" r="0" b="3810"/>
                <wp:wrapNone/>
                <wp:docPr id="1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111" w:rsidRDefault="00AC7111" w:rsidP="00AC7111">
                            <w:r>
                              <w:t>Fluorescence spectra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79.9pt;margin-top:152.45pt;width:114.75pt;height:2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9ghQIAABg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" stroked="f">
                <v:textbox>
                  <w:txbxContent>
                    <w:p w:rsidR="00AC7111" w:rsidRDefault="00AC7111" w:rsidP="00AC7111">
                      <w:r>
                        <w:t>Fluorescence spectra</w:t>
                      </w:r>
                    </w:p>
                  </w:txbxContent>
                </v:textbox>
              </v:shape>
            </w:pict>
          </mc:Fallback>
        </mc:AlternateContent>
      </w: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2353945</wp:posOffset>
                </wp:positionV>
                <wp:extent cx="1457325" cy="266700"/>
                <wp:effectExtent l="0" t="4445" r="3175" b="0"/>
                <wp:wrapNone/>
                <wp:docPr id="1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111" w:rsidRDefault="00AC7111" w:rsidP="00AC7111">
                            <w:r>
                              <w:t>Definition of ROI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51.15pt;margin-top:185.35pt;width:114.75pt;height:2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" stroked="f">
                <v:textbox>
                  <w:txbxContent>
                    <w:p w:rsidR="00AC7111" w:rsidRDefault="00AC7111" w:rsidP="00AC7111">
                      <w:r>
                        <w:t>Definition of ROI</w:t>
                      </w:r>
                    </w:p>
                  </w:txbxContent>
                </v:textbox>
              </v:shape>
            </w:pict>
          </mc:Fallback>
        </mc:AlternateContent>
      </w:r>
      <w:r w:rsidR="0049422A" w:rsidRPr="0049422A">
        <w:rPr>
          <w:noProof/>
          <w:lang w:val="en-GB" w:eastAsia="en-GB"/>
        </w:rPr>
        <w:t xml:space="preserve"> </w:t>
      </w:r>
      <w:r w:rsidRPr="0049422A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8180" cy="295275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18" w:rsidRDefault="00917318" w:rsidP="009A77CA">
      <w:pPr>
        <w:rPr>
          <w:rFonts w:ascii="Book Antiqua" w:hAnsi="Book Antiqua"/>
          <w:lang w:val="en-GB"/>
        </w:rPr>
      </w:pPr>
    </w:p>
    <w:p w:rsidR="00917318" w:rsidRPr="00D908D7" w:rsidRDefault="00917318" w:rsidP="00917318">
      <w:pPr>
        <w:numPr>
          <w:ilvl w:val="1"/>
          <w:numId w:val="1"/>
        </w:numPr>
        <w:rPr>
          <w:rFonts w:ascii="Book Antiqua" w:hAnsi="Book Antiqua"/>
          <w:color w:val="3366FF"/>
          <w:u w:val="single"/>
          <w:lang w:val="en-GB"/>
        </w:rPr>
      </w:pPr>
      <w:r>
        <w:rPr>
          <w:rFonts w:ascii="Book Antiqua" w:hAnsi="Book Antiqua"/>
          <w:color w:val="3366FF"/>
          <w:u w:val="single"/>
          <w:lang w:val="en-GB"/>
        </w:rPr>
        <w:t>Normalization by the incident beam</w:t>
      </w:r>
    </w:p>
    <w:p w:rsidR="00917318" w:rsidRDefault="00917318" w:rsidP="00917318">
      <w:pPr>
        <w:pStyle w:val="NormalWeb"/>
      </w:pPr>
      <w:r>
        <w:t xml:space="preserve">Select Plugins button&lt; </w:t>
      </w:r>
      <w:r>
        <w:rPr>
          <w:rStyle w:val="Strong"/>
        </w:rPr>
        <w:t>Stack normalization</w:t>
      </w:r>
    </w:p>
    <w:p w:rsidR="00917318" w:rsidRDefault="004707E4" w:rsidP="00917318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1165860</wp:posOffset>
                </wp:positionV>
                <wp:extent cx="614680" cy="101600"/>
                <wp:effectExtent l="12065" t="5080" r="11430" b="7620"/>
                <wp:wrapNone/>
                <wp:docPr id="95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101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A8A968" id="Oval 129" o:spid="_x0000_s1026" style="position:absolute;margin-left:62.85pt;margin-top:91.8pt;width:48.4pt;height: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" filled="f" strokecolor="red"/>
            </w:pict>
          </mc:Fallback>
        </mc:AlternateContent>
      </w:r>
      <w:r w:rsidRPr="00C90745">
        <w:rPr>
          <w:noProof/>
        </w:rPr>
        <w:drawing>
          <wp:inline distT="0" distB="0" distL="0" distR="0">
            <wp:extent cx="4805680" cy="240538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18" w:rsidRDefault="00917318" w:rsidP="00917318">
      <w:pPr>
        <w:pStyle w:val="NormalWeb"/>
        <w:rPr>
          <w:rStyle w:val="Strong"/>
        </w:rPr>
      </w:pPr>
      <w:r>
        <w:t xml:space="preserve">Then </w:t>
      </w:r>
      <w:r>
        <w:rPr>
          <w:rStyle w:val="Strong"/>
        </w:rPr>
        <w:t>Image I/Io normalization</w:t>
      </w:r>
    </w:p>
    <w:p w:rsidR="00917318" w:rsidRDefault="004707E4" w:rsidP="00917318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1606550</wp:posOffset>
                </wp:positionV>
                <wp:extent cx="614680" cy="101600"/>
                <wp:effectExtent l="12700" t="10795" r="10795" b="11430"/>
                <wp:wrapNone/>
                <wp:docPr id="94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101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9B790A" id="Oval 130" o:spid="_x0000_s1026" style="position:absolute;margin-left:113.15pt;margin-top:126.5pt;width:48.4pt;height: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" filled="f" strokecolor="red"/>
            </w:pict>
          </mc:Fallback>
        </mc:AlternateContent>
      </w:r>
      <w:r w:rsidRPr="00C90745">
        <w:rPr>
          <w:noProof/>
        </w:rPr>
        <w:drawing>
          <wp:inline distT="0" distB="0" distL="0" distR="0">
            <wp:extent cx="5758180" cy="2681605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18" w:rsidRDefault="00917318" w:rsidP="00917318">
      <w:pPr>
        <w:pStyle w:val="NormalWeb"/>
      </w:pPr>
      <w:r>
        <w:t>select .h5 extension, find the relevant .h5 file</w:t>
      </w:r>
    </w:p>
    <w:p w:rsidR="00917318" w:rsidRDefault="00917318" w:rsidP="00917318">
      <w:pPr>
        <w:pStyle w:val="NormalWeb"/>
      </w:pPr>
      <w:r>
        <w:t>then find back the same akmap</w:t>
      </w:r>
    </w:p>
    <w:p w:rsidR="00917318" w:rsidRDefault="00917318" w:rsidP="00917318">
      <w:pPr>
        <w:pStyle w:val="NormalWeb"/>
      </w:pPr>
      <w:r>
        <w:t>unroll the scan up to see "measurement" and go down to "ct24" that you should select, OK</w:t>
      </w:r>
    </w:p>
    <w:p w:rsidR="00917318" w:rsidRDefault="004707E4" w:rsidP="00917318">
      <w:pPr>
        <w:pStyle w:val="NormalWeb"/>
        <w:rPr>
          <w:noProof/>
        </w:rPr>
      </w:pPr>
      <w:r w:rsidRPr="00C90745">
        <w:rPr>
          <w:noProof/>
        </w:rPr>
        <w:drawing>
          <wp:inline distT="0" distB="0" distL="0" distR="0">
            <wp:extent cx="4662805" cy="2543175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18" w:rsidRDefault="00917318" w:rsidP="00917318">
      <w:pPr>
        <w:pStyle w:val="NormalWeb"/>
      </w:pPr>
      <w:r>
        <w:t>from then the map is normalized by the intensity of the incoming beam.</w:t>
      </w:r>
    </w:p>
    <w:p w:rsidR="0049422A" w:rsidRPr="00D908D7" w:rsidRDefault="0049422A" w:rsidP="0049422A">
      <w:pPr>
        <w:numPr>
          <w:ilvl w:val="1"/>
          <w:numId w:val="1"/>
        </w:numPr>
        <w:rPr>
          <w:rFonts w:ascii="Book Antiqua" w:hAnsi="Book Antiqua"/>
          <w:color w:val="3366FF"/>
          <w:u w:val="single"/>
          <w:lang w:val="en-GB"/>
        </w:rPr>
      </w:pPr>
      <w:r w:rsidRPr="0049422A">
        <w:rPr>
          <w:rFonts w:ascii="Book Antiqua" w:hAnsi="Book Antiqua"/>
          <w:color w:val="3366FF"/>
          <w:u w:val="single"/>
          <w:lang w:val="en-GB"/>
        </w:rPr>
        <w:t>Procedure to fit the map</w:t>
      </w:r>
    </w:p>
    <w:p w:rsidR="00917318" w:rsidRDefault="00917318" w:rsidP="00917318">
      <w:pPr>
        <w:pStyle w:val="NormalWeb"/>
      </w:pPr>
      <w:r>
        <w:rPr>
          <w:u w:val="single"/>
        </w:rPr>
        <w:t>- First you can check the fit quality:</w:t>
      </w:r>
    </w:p>
    <w:p w:rsidR="00917318" w:rsidRDefault="00917318" w:rsidP="00917318">
      <w:pPr>
        <w:pStyle w:val="NormalWeb"/>
      </w:pPr>
      <w:r>
        <w:t>In the bottom panel where you have the sum spectrum, click on "</w:t>
      </w:r>
      <w:r>
        <w:rPr>
          <w:rStyle w:val="Strong"/>
        </w:rPr>
        <w:t>fit&lt;Advanced</w:t>
      </w:r>
      <w:r>
        <w:t>"</w:t>
      </w:r>
    </w:p>
    <w:p w:rsidR="00917318" w:rsidRDefault="004707E4" w:rsidP="00917318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263525</wp:posOffset>
                </wp:positionV>
                <wp:extent cx="467360" cy="127000"/>
                <wp:effectExtent l="8890" t="10795" r="9525" b="5080"/>
                <wp:wrapNone/>
                <wp:docPr id="93" name="Ova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" cy="1270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3EA82A" id="Oval 131" o:spid="_x0000_s1026" style="position:absolute;margin-left:56.6pt;margin-top:20.75pt;width:36.8pt;height: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" filled="f" strokecolor="red"/>
            </w:pict>
          </mc:Fallback>
        </mc:AlternateContent>
      </w:r>
      <w:r w:rsidRPr="00C90745">
        <w:rPr>
          <w:noProof/>
        </w:rPr>
        <w:drawing>
          <wp:inline distT="0" distB="0" distL="0" distR="0">
            <wp:extent cx="3857625" cy="1348105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18" w:rsidRDefault="00917318" w:rsidP="00917318">
      <w:pPr>
        <w:pStyle w:val="NormalWeb"/>
      </w:pPr>
      <w:r>
        <w:t>Click on OK to close the pop-up window</w:t>
      </w:r>
    </w:p>
    <w:p w:rsidR="0049422A" w:rsidRPr="00D908D7" w:rsidRDefault="0049422A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The fit window is open:</w:t>
      </w:r>
    </w:p>
    <w:p w:rsidR="0049422A" w:rsidRPr="00D908D7" w:rsidRDefault="004707E4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271780</wp:posOffset>
                </wp:positionV>
                <wp:extent cx="2124075" cy="2790825"/>
                <wp:effectExtent l="9525" t="48895" r="57150" b="8255"/>
                <wp:wrapNone/>
                <wp:docPr id="92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4075" cy="2790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50656" id="Line 13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9pt,21.4pt" to="274.15pt,2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">
                <v:stroke endarrow="block"/>
              </v:line>
            </w:pict>
          </mc:Fallback>
        </mc:AlternateContent>
      </w:r>
      <w:r w:rsidRPr="00D908D7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3805555" cy="29241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2A" w:rsidRPr="00D908D7" w:rsidRDefault="0049422A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 xml:space="preserve">Then click on </w:t>
      </w:r>
      <w:r w:rsidRPr="00D908D7">
        <w:rPr>
          <w:rFonts w:ascii="Book Antiqua" w:hAnsi="Book Antiqua"/>
          <w:b/>
          <w:bCs/>
          <w:lang w:val="en-GB"/>
        </w:rPr>
        <w:t>Configure</w:t>
      </w:r>
    </w:p>
    <w:p w:rsidR="0049422A" w:rsidRPr="00D908D7" w:rsidRDefault="0049422A" w:rsidP="0049422A">
      <w:pPr>
        <w:rPr>
          <w:rFonts w:ascii="Book Antiqua" w:hAnsi="Book Antiqua"/>
          <w:lang w:val="en-GB"/>
        </w:rPr>
      </w:pPr>
    </w:p>
    <w:p w:rsidR="0049422A" w:rsidRPr="00D908D7" w:rsidRDefault="0049422A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Then, either you define totally a new configuration or you can just adapt a previous known configuration.</w:t>
      </w:r>
    </w:p>
    <w:p w:rsidR="0049422A" w:rsidRPr="00D908D7" w:rsidRDefault="0049422A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b/>
          <w:bCs/>
          <w:lang w:val="en-GB"/>
        </w:rPr>
        <w:t>Load</w:t>
      </w:r>
      <w:r w:rsidRPr="00D908D7">
        <w:rPr>
          <w:rFonts w:ascii="Book Antiqua" w:hAnsi="Book Antiqua"/>
          <w:lang w:val="en-GB"/>
        </w:rPr>
        <w:t>= … open a configuration</w:t>
      </w:r>
    </w:p>
    <w:p w:rsidR="0049422A" w:rsidRPr="00D908D7" w:rsidRDefault="004707E4" w:rsidP="0049422A">
      <w:pPr>
        <w:rPr>
          <w:rFonts w:ascii="Book Antiqua" w:hAnsi="Book Antiqua"/>
          <w:b/>
          <w:bCs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189230</wp:posOffset>
                </wp:positionV>
                <wp:extent cx="123825" cy="2329180"/>
                <wp:effectExtent l="59055" t="10795" r="7620" b="22225"/>
                <wp:wrapNone/>
                <wp:docPr id="91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329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884AA" id="Line 13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pt,14.9pt" to="63.55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">
                <v:stroke endarrow="block"/>
              </v:line>
            </w:pict>
          </mc:Fallback>
        </mc:AlternateContent>
      </w:r>
      <w:r w:rsidR="0049422A" w:rsidRPr="00D908D7">
        <w:rPr>
          <w:rFonts w:ascii="Book Antiqua" w:hAnsi="Book Antiqua"/>
          <w:lang w:val="en-GB"/>
        </w:rPr>
        <w:t xml:space="preserve">Then </w:t>
      </w:r>
      <w:r w:rsidR="0049422A" w:rsidRPr="00D908D7">
        <w:rPr>
          <w:rFonts w:ascii="Book Antiqua" w:hAnsi="Book Antiqua"/>
          <w:b/>
          <w:bCs/>
          <w:lang w:val="en-GB"/>
        </w:rPr>
        <w:t>Fit again</w:t>
      </w:r>
    </w:p>
    <w:p w:rsidR="0049422A" w:rsidRDefault="004707E4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3143250" cy="2400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2A" w:rsidRPr="00D908D7" w:rsidRDefault="0049422A" w:rsidP="0049422A">
      <w:pPr>
        <w:rPr>
          <w:rFonts w:ascii="Book Antiqua" w:hAnsi="Book Antiqua"/>
          <w:lang w:val="en-GB"/>
        </w:rPr>
      </w:pPr>
    </w:p>
    <w:p w:rsidR="0049422A" w:rsidRPr="00D908D7" w:rsidRDefault="0049422A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lastRenderedPageBreak/>
        <w:t>The</w:t>
      </w:r>
      <w:r>
        <w:rPr>
          <w:rFonts w:ascii="Book Antiqua" w:hAnsi="Book Antiqua"/>
          <w:lang w:val="en-GB"/>
        </w:rPr>
        <w:t>n,</w:t>
      </w:r>
      <w:r w:rsidRPr="00D908D7">
        <w:rPr>
          <w:rFonts w:ascii="Book Antiqua" w:hAnsi="Book Antiqua"/>
          <w:lang w:val="en-GB"/>
        </w:rPr>
        <w:t xml:space="preserve"> adjust the configuration file (in particular the choice of elements). </w:t>
      </w:r>
    </w:p>
    <w:p w:rsidR="0049422A" w:rsidRPr="00D908D7" w:rsidRDefault="0049422A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 xml:space="preserve">When the fit is good, </w:t>
      </w:r>
      <w:r w:rsidRPr="00536589">
        <w:rPr>
          <w:rFonts w:ascii="Book Antiqua" w:hAnsi="Book Antiqua"/>
          <w:b/>
          <w:bCs/>
          <w:lang w:val="en-GB"/>
        </w:rPr>
        <w:t>Configure</w:t>
      </w:r>
      <w:r>
        <w:rPr>
          <w:rFonts w:ascii="Book Antiqua" w:hAnsi="Book Antiqua"/>
          <w:lang w:val="en-GB"/>
        </w:rPr>
        <w:t>&lt;</w:t>
      </w:r>
      <w:r w:rsidRPr="00D908D7">
        <w:rPr>
          <w:rFonts w:ascii="Book Antiqua" w:hAnsi="Book Antiqua"/>
          <w:b/>
          <w:bCs/>
          <w:lang w:val="en-GB"/>
        </w:rPr>
        <w:t>save</w:t>
      </w:r>
      <w:r w:rsidRPr="00D908D7">
        <w:rPr>
          <w:rFonts w:ascii="Book Antiqua" w:hAnsi="Book Antiqua"/>
          <w:lang w:val="en-GB"/>
        </w:rPr>
        <w:t xml:space="preserve"> the configuration file.</w:t>
      </w:r>
    </w:p>
    <w:p w:rsidR="0049422A" w:rsidRPr="00D908D7" w:rsidRDefault="0049422A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Then, you should save a similar configuration file but containing less degrees of freedom (a configuration file that will be used routinely in the batch process). In particular, it is important to change some options:</w:t>
      </w:r>
    </w:p>
    <w:p w:rsidR="0049422A" w:rsidRPr="0049422A" w:rsidRDefault="004707E4" w:rsidP="0049422A">
      <w:pPr>
        <w:jc w:val="center"/>
        <w:rPr>
          <w:rFonts w:ascii="Book Antiqua" w:hAnsi="Book Antiqua"/>
          <w:i/>
          <w:lang w:val="en-GB"/>
        </w:rPr>
      </w:pPr>
      <w:r w:rsidRPr="0049422A">
        <w:rPr>
          <w:rFonts w:ascii="Book Antiqua" w:hAnsi="Book Antiqua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2428240</wp:posOffset>
                </wp:positionV>
                <wp:extent cx="1362075" cy="652780"/>
                <wp:effectExtent l="9525" t="7620" r="9525" b="6350"/>
                <wp:wrapNone/>
                <wp:docPr id="9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22A" w:rsidRDefault="0049422A" w:rsidP="0049422A">
                            <w:r>
                              <w:t>1/ load detector  paramaters from fit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0" type="#_x0000_t202" style="position:absolute;left:0;text-align:left;margin-left:-37.1pt;margin-top:191.2pt;width:107.25pt;height:5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">
                <v:textbox>
                  <w:txbxContent>
                    <w:p w:rsidR="0049422A" w:rsidRDefault="0049422A" w:rsidP="0049422A">
                      <w:r>
                        <w:t>1/ load detector  paramaters from fit</w:t>
                      </w:r>
                    </w:p>
                  </w:txbxContent>
                </v:textbox>
              </v:shape>
            </w:pict>
          </mc:Fallback>
        </mc:AlternateContent>
      </w:r>
      <w:r w:rsidRPr="0049422A">
        <w:rPr>
          <w:rFonts w:ascii="Book Antiqua" w:hAnsi="Book Antiqua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1028065</wp:posOffset>
                </wp:positionV>
                <wp:extent cx="533400" cy="114300"/>
                <wp:effectExtent l="28575" t="55245" r="9525" b="11430"/>
                <wp:wrapNone/>
                <wp:docPr id="89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39638" id="Line 137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65pt,80.95pt" to="383.6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">
                <v:stroke endarrow="block"/>
              </v:line>
            </w:pict>
          </mc:Fallback>
        </mc:AlternateContent>
      </w:r>
      <w:r w:rsidRPr="0049422A">
        <w:rPr>
          <w:rFonts w:ascii="Book Antiqua" w:hAnsi="Book Antiqua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1332865</wp:posOffset>
                </wp:positionV>
                <wp:extent cx="3333750" cy="123825"/>
                <wp:effectExtent l="19050" t="55245" r="9525" b="11430"/>
                <wp:wrapNone/>
                <wp:docPr id="8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3750" cy="123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724EE" id="Line 136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5pt,104.95pt" to="383.65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">
                <v:stroke endarrow="block"/>
              </v:line>
            </w:pict>
          </mc:Fallback>
        </mc:AlternateContent>
      </w:r>
      <w:r w:rsidRPr="0049422A">
        <w:rPr>
          <w:rFonts w:ascii="Book Antiqua" w:hAnsi="Book Antiqua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2828290</wp:posOffset>
                </wp:positionV>
                <wp:extent cx="428625" cy="76200"/>
                <wp:effectExtent l="9525" t="7620" r="28575" b="59055"/>
                <wp:wrapNone/>
                <wp:docPr id="8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7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D33BB" id="Line 13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15pt,222.7pt" to="100.9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">
                <v:stroke endarrow="block"/>
              </v:line>
            </w:pict>
          </mc:Fallback>
        </mc:AlternateContent>
      </w:r>
      <w:r w:rsidRPr="0049422A">
        <w:rPr>
          <w:rFonts w:ascii="Book Antiqua" w:hAnsi="Book Antiqua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732790</wp:posOffset>
                </wp:positionV>
                <wp:extent cx="419100" cy="9525"/>
                <wp:effectExtent l="19050" t="55245" r="9525" b="49530"/>
                <wp:wrapNone/>
                <wp:docPr id="8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34D35" id="Line 138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15pt,57.7pt" to="382.1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">
                <v:stroke endarrow="block"/>
              </v:line>
            </w:pict>
          </mc:Fallback>
        </mc:AlternateContent>
      </w:r>
      <w:r w:rsidRPr="0049422A">
        <w:rPr>
          <w:rFonts w:ascii="Book Antiqua" w:hAnsi="Book Antiqua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370840</wp:posOffset>
                </wp:positionV>
                <wp:extent cx="1428750" cy="2066925"/>
                <wp:effectExtent l="9525" t="7620" r="9525" b="11430"/>
                <wp:wrapNone/>
                <wp:docPr id="8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22A" w:rsidRPr="0049422A" w:rsidRDefault="0049422A" w:rsidP="0049422A">
                            <w:pPr>
                              <w:rPr>
                                <w:lang w:val="en-GB"/>
                              </w:rPr>
                            </w:pPr>
                            <w:r w:rsidRPr="0049422A">
                              <w:rPr>
                                <w:lang w:val="en-GB"/>
                              </w:rPr>
                              <w:t xml:space="preserve">2/ </w:t>
                            </w:r>
                          </w:p>
                          <w:p w:rsidR="0049422A" w:rsidRPr="001B03F2" w:rsidRDefault="0049422A" w:rsidP="0049422A">
                            <w:pPr>
                              <w:rPr>
                                <w:lang w:val="en-GB"/>
                              </w:rPr>
                            </w:pPr>
                            <w:r w:rsidRPr="001B03F2">
                              <w:rPr>
                                <w:lang w:val="en-GB"/>
                              </w:rPr>
                              <w:t>* step background iteration = 0</w:t>
                            </w:r>
                          </w:p>
                          <w:p w:rsidR="0049422A" w:rsidRDefault="0049422A" w:rsidP="0049422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* </w:t>
                            </w:r>
                            <w:r w:rsidRPr="001B03F2">
                              <w:rPr>
                                <w:lang w:val="en-GB"/>
                              </w:rPr>
                              <w:t>statistical weight of data = No weight</w:t>
                            </w:r>
                          </w:p>
                          <w:p w:rsidR="0049422A" w:rsidRPr="001B03F2" w:rsidRDefault="0049422A" w:rsidP="0049422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* perform a linear fit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1" type="#_x0000_t202" style="position:absolute;left:0;text-align:left;margin-left:376.15pt;margin-top:29.2pt;width:112.5pt;height:16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">
                <v:textbox>
                  <w:txbxContent>
                    <w:p w:rsidR="0049422A" w:rsidRPr="0049422A" w:rsidRDefault="0049422A" w:rsidP="0049422A">
                      <w:pPr>
                        <w:rPr>
                          <w:lang w:val="en-GB"/>
                        </w:rPr>
                      </w:pPr>
                      <w:r w:rsidRPr="0049422A">
                        <w:rPr>
                          <w:lang w:val="en-GB"/>
                        </w:rPr>
                        <w:t xml:space="preserve">2/ </w:t>
                      </w:r>
                    </w:p>
                    <w:p w:rsidR="0049422A" w:rsidRPr="001B03F2" w:rsidRDefault="0049422A" w:rsidP="0049422A">
                      <w:pPr>
                        <w:rPr>
                          <w:lang w:val="en-GB"/>
                        </w:rPr>
                      </w:pPr>
                      <w:r w:rsidRPr="001B03F2">
                        <w:rPr>
                          <w:lang w:val="en-GB"/>
                        </w:rPr>
                        <w:t>* step background iteration = 0</w:t>
                      </w:r>
                    </w:p>
                    <w:p w:rsidR="0049422A" w:rsidRDefault="0049422A" w:rsidP="0049422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* </w:t>
                      </w:r>
                      <w:r w:rsidRPr="001B03F2">
                        <w:rPr>
                          <w:lang w:val="en-GB"/>
                        </w:rPr>
                        <w:t>statistical weight of data = No weight</w:t>
                      </w:r>
                    </w:p>
                    <w:p w:rsidR="0049422A" w:rsidRPr="001B03F2" w:rsidRDefault="0049422A" w:rsidP="0049422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* perform a linear fit …</w:t>
                      </w:r>
                    </w:p>
                  </w:txbxContent>
                </v:textbox>
              </v:shape>
            </w:pict>
          </mc:Fallback>
        </mc:AlternateContent>
      </w:r>
      <w:r w:rsidRPr="0049422A">
        <w:rPr>
          <w:rFonts w:ascii="Book Antiqua" w:hAnsi="Book Antiqua"/>
          <w:i/>
          <w:noProof/>
          <w:lang w:val="en-GB" w:eastAsia="en-GB"/>
        </w:rPr>
        <w:drawing>
          <wp:inline distT="0" distB="0" distL="0" distR="0">
            <wp:extent cx="3352800" cy="30435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 t="11180" r="11093" b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2A" w:rsidRPr="00D908D7" w:rsidRDefault="0049422A" w:rsidP="0049422A">
      <w:pPr>
        <w:jc w:val="center"/>
        <w:rPr>
          <w:rFonts w:ascii="Book Antiqua" w:hAnsi="Book Antiqua"/>
          <w:lang w:val="en-GB"/>
        </w:rPr>
      </w:pPr>
    </w:p>
    <w:p w:rsidR="0049422A" w:rsidRPr="00D908D7" w:rsidRDefault="0049422A" w:rsidP="0049422A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Then save this new configuration with a different name (e.g. conf-batch.cfg)</w:t>
      </w:r>
    </w:p>
    <w:p w:rsidR="0049422A" w:rsidRPr="00D908D7" w:rsidRDefault="0049422A" w:rsidP="0049422A">
      <w:pPr>
        <w:rPr>
          <w:rFonts w:ascii="Book Antiqua" w:hAnsi="Book Antiqua"/>
          <w:lang w:val="en-GB"/>
        </w:rPr>
      </w:pPr>
    </w:p>
    <w:p w:rsidR="00917318" w:rsidRDefault="00917318" w:rsidP="0049422A">
      <w:pPr>
        <w:pStyle w:val="NormalWeb"/>
      </w:pPr>
      <w:r>
        <w:t xml:space="preserve">Check that the fit looks good </w:t>
      </w:r>
      <w:r w:rsidR="0049422A">
        <w:t>and improve it.</w:t>
      </w:r>
    </w:p>
    <w:p w:rsidR="00917318" w:rsidRDefault="00917318" w:rsidP="00917318">
      <w:pPr>
        <w:pStyle w:val="NormalWeb"/>
      </w:pPr>
      <w:r>
        <w:rPr>
          <w:u w:val="single"/>
        </w:rPr>
        <w:t>- When the fit is good, you can apply it to all pixels:</w:t>
      </w:r>
    </w:p>
    <w:p w:rsidR="00917318" w:rsidRDefault="00917318" w:rsidP="00917318">
      <w:pPr>
        <w:pStyle w:val="NormalWeb"/>
      </w:pPr>
      <w:r>
        <w:t xml:space="preserve">Then plugins button&lt; </w:t>
      </w:r>
      <w:r>
        <w:rPr>
          <w:rStyle w:val="Strong"/>
        </w:rPr>
        <w:t>fast XRF stack fitting</w:t>
      </w:r>
    </w:p>
    <w:p w:rsidR="00917318" w:rsidRDefault="004707E4" w:rsidP="00917318">
      <w:pPr>
        <w:pStyle w:val="NormalWeb"/>
      </w:pPr>
      <w:r>
        <w:rPr>
          <w:noProof/>
        </w:rPr>
        <w:drawing>
          <wp:inline distT="0" distB="0" distL="0" distR="0">
            <wp:extent cx="5272405" cy="3009900"/>
            <wp:effectExtent l="0" t="0" r="0" b="0"/>
            <wp:docPr id="25" name="Picture 25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wnloa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17418" r="16850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18" w:rsidRDefault="00917318" w:rsidP="00917318">
      <w:pPr>
        <w:pStyle w:val="NormalWeb"/>
      </w:pPr>
      <w:r>
        <w:lastRenderedPageBreak/>
        <w:t>Fill-in the first 3 lines: browse to find the config file, output directory and then give the name of the sample</w:t>
      </w:r>
    </w:p>
    <w:p w:rsidR="00917318" w:rsidRDefault="004707E4" w:rsidP="00917318">
      <w:pPr>
        <w:pStyle w:val="NormalWeb"/>
      </w:pPr>
      <w:r>
        <w:rPr>
          <w:noProof/>
        </w:rPr>
        <w:drawing>
          <wp:inline distT="0" distB="0" distL="0" distR="0">
            <wp:extent cx="3367405" cy="852805"/>
            <wp:effectExtent l="0" t="0" r="0" b="0"/>
            <wp:docPr id="26" name="Picture 26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ownloa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7" t="43663" r="26587" b="3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18" w:rsidRDefault="00917318" w:rsidP="00917318">
      <w:pPr>
        <w:pStyle w:val="NormalWeb"/>
      </w:pPr>
      <w:r>
        <w:t>then you should obtain the results</w:t>
      </w:r>
      <w:r w:rsidR="0026111D">
        <w:t xml:space="preserve"> as a hdf5</w:t>
      </w:r>
      <w:r>
        <w:t>. Click on Mona Lisa face to flip the image up side down.</w:t>
      </w:r>
    </w:p>
    <w:p w:rsidR="0026111D" w:rsidRPr="00D908D7" w:rsidRDefault="0026111D" w:rsidP="0026111D">
      <w:pPr>
        <w:numPr>
          <w:ilvl w:val="1"/>
          <w:numId w:val="1"/>
        </w:numPr>
        <w:rPr>
          <w:rFonts w:ascii="Book Antiqua" w:hAnsi="Book Antiqua"/>
          <w:color w:val="3366FF"/>
          <w:u w:val="single"/>
          <w:lang w:val="en-GB"/>
        </w:rPr>
      </w:pPr>
      <w:r>
        <w:rPr>
          <w:rFonts w:ascii="Book Antiqua" w:hAnsi="Book Antiqua"/>
          <w:color w:val="3366FF"/>
          <w:u w:val="single"/>
          <w:lang w:val="en-GB"/>
        </w:rPr>
        <w:t>Opening a previously fitted map</w:t>
      </w:r>
    </w:p>
    <w:p w:rsidR="0026111D" w:rsidRDefault="0026111D" w:rsidP="009A77CA">
      <w:pPr>
        <w:rPr>
          <w:rFonts w:ascii="Book Antiqua" w:hAnsi="Book Antiqua"/>
          <w:noProof/>
          <w:lang w:val="en-GB" w:eastAsia="en-GB"/>
        </w:rPr>
      </w:pPr>
      <w:r>
        <w:rPr>
          <w:rFonts w:ascii="Book Antiqua" w:hAnsi="Book Antiqua"/>
          <w:noProof/>
          <w:lang w:val="en-GB" w:eastAsia="en-GB"/>
        </w:rPr>
        <w:t>Select Tools&lt;RGB correlator</w:t>
      </w:r>
    </w:p>
    <w:p w:rsidR="00AC7111" w:rsidRPr="00D908D7" w:rsidRDefault="004707E4" w:rsidP="009A77CA">
      <w:pPr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819785</wp:posOffset>
                </wp:positionV>
                <wp:extent cx="645160" cy="116840"/>
                <wp:effectExtent l="6985" t="13970" r="5080" b="12065"/>
                <wp:wrapNone/>
                <wp:docPr id="84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160" cy="1168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470ECA" id="Oval 140" o:spid="_x0000_s1026" style="position:absolute;margin-left:21.95pt;margin-top:64.55pt;width:50.8pt;height: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" filled="f" strokecolor="red"/>
            </w:pict>
          </mc:Fallback>
        </mc:AlternateContent>
      </w:r>
      <w:r w:rsidRPr="0026111D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8180" cy="4053205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11" w:rsidRPr="00D908D7" w:rsidRDefault="00AC7111" w:rsidP="00AC7111">
      <w:pPr>
        <w:rPr>
          <w:rFonts w:ascii="Book Antiqua" w:hAnsi="Book Antiqua"/>
          <w:lang w:val="en-GB"/>
        </w:rPr>
      </w:pPr>
    </w:p>
    <w:p w:rsidR="008F3631" w:rsidRPr="00D908D7" w:rsidRDefault="008F3631" w:rsidP="001B03F2">
      <w:pPr>
        <w:rPr>
          <w:rFonts w:ascii="Book Antiqua" w:hAnsi="Book Antiqua"/>
          <w:lang w:val="en-GB"/>
        </w:rPr>
      </w:pPr>
    </w:p>
    <w:p w:rsidR="008F3631" w:rsidRPr="00D908D7" w:rsidRDefault="008F3631" w:rsidP="001B03F2">
      <w:pPr>
        <w:rPr>
          <w:rFonts w:ascii="Book Antiqua" w:hAnsi="Book Antiqua"/>
          <w:lang w:val="en-GB"/>
        </w:rPr>
      </w:pPr>
    </w:p>
    <w:p w:rsidR="00A72B1D" w:rsidRDefault="0026111D" w:rsidP="001B03F2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Select “all files” as extension</w:t>
      </w:r>
    </w:p>
    <w:p w:rsidR="0026111D" w:rsidRDefault="0026111D" w:rsidP="001B03F2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Choose the .h5 file you want to open</w:t>
      </w:r>
    </w:p>
    <w:p w:rsidR="0026111D" w:rsidRPr="00D908D7" w:rsidRDefault="004707E4" w:rsidP="001B03F2">
      <w:pPr>
        <w:rPr>
          <w:rFonts w:ascii="Book Antiqua" w:hAnsi="Book Antiqua"/>
          <w:lang w:val="en-GB"/>
        </w:rPr>
      </w:pPr>
      <w:r w:rsidRPr="0026111D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>
            <wp:extent cx="3762375" cy="1952625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1D" w:rsidRDefault="0026111D" w:rsidP="001B03F2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Unroll it until you can double click on “plotselect”</w:t>
      </w:r>
    </w:p>
    <w:p w:rsidR="0026111D" w:rsidRDefault="0026111D" w:rsidP="001B03F2">
      <w:pPr>
        <w:rPr>
          <w:rFonts w:ascii="Book Antiqua" w:hAnsi="Book Antiqua"/>
          <w:lang w:val="en-GB"/>
        </w:rPr>
      </w:pPr>
    </w:p>
    <w:p w:rsidR="0026111D" w:rsidRDefault="004707E4" w:rsidP="001B03F2">
      <w:pPr>
        <w:rPr>
          <w:rFonts w:ascii="Book Antiqua" w:hAnsi="Book Antiqua"/>
          <w:lang w:val="en-GB"/>
        </w:rPr>
      </w:pPr>
      <w:r w:rsidRPr="0026111D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4586605" cy="1971675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11D" w:rsidRDefault="0026111D" w:rsidP="001B03F2">
      <w:pPr>
        <w:rPr>
          <w:rFonts w:ascii="Book Antiqua" w:hAnsi="Book Antiqua"/>
          <w:lang w:val="en-GB"/>
        </w:rPr>
      </w:pPr>
    </w:p>
    <w:p w:rsidR="00A72B1D" w:rsidRDefault="00A72B1D" w:rsidP="001B03F2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With this tool, you can directly compare the distribution of the various elements (changing the scale if necessary).</w:t>
      </w:r>
    </w:p>
    <w:p w:rsidR="0026111D" w:rsidRPr="00D908D7" w:rsidRDefault="0026111D" w:rsidP="001B03F2">
      <w:pPr>
        <w:rPr>
          <w:rFonts w:ascii="Book Antiqua" w:hAnsi="Book Antiqua"/>
          <w:lang w:val="en-GB"/>
        </w:rPr>
      </w:pPr>
    </w:p>
    <w:p w:rsidR="00A72B1D" w:rsidRPr="00D908D7" w:rsidRDefault="00536589" w:rsidP="001B03F2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 xml:space="preserve">Here, </w:t>
      </w:r>
      <w:r w:rsidR="00D908D7" w:rsidRPr="00D908D7">
        <w:rPr>
          <w:rFonts w:ascii="Book Antiqua" w:hAnsi="Book Antiqua"/>
          <w:lang w:val="en-GB"/>
        </w:rPr>
        <w:t>I obtain something like that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1543"/>
        <w:gridCol w:w="832"/>
        <w:gridCol w:w="833"/>
        <w:gridCol w:w="833"/>
        <w:gridCol w:w="833"/>
        <w:gridCol w:w="832"/>
        <w:gridCol w:w="833"/>
        <w:gridCol w:w="833"/>
        <w:gridCol w:w="833"/>
      </w:tblGrid>
      <w:tr w:rsidR="00D908D7" w:rsidRPr="00B1640C" w:rsidTr="00B1640C">
        <w:tc>
          <w:tcPr>
            <w:tcW w:w="3085" w:type="dxa"/>
            <w:gridSpan w:val="2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</w:p>
          <w:p w:rsidR="00D908D7" w:rsidRPr="00B1640C" w:rsidRDefault="004707E4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300990</wp:posOffset>
                      </wp:positionV>
                      <wp:extent cx="152400" cy="323850"/>
                      <wp:effectExtent l="12065" t="9525" r="6985" b="9525"/>
                      <wp:wrapNone/>
                      <wp:docPr id="8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4AD2B" id="Rectangle 73" o:spid="_x0000_s1026" style="position:absolute;margin-left:91.35pt;margin-top:23.7pt;width:12pt;height:25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" filled="f" fillcolor="yellow"/>
                  </w:pict>
                </mc:Fallback>
              </mc:AlternateContent>
            </w: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1617345" cy="1223645"/>
                  <wp:effectExtent l="0" t="0" r="0" b="0"/>
                  <wp:docPr id="82" name="Picture 58" descr="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1" t="29402" r="38429" b="30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shd w:val="clear" w:color="auto" w:fill="auto"/>
          </w:tcPr>
          <w:p w:rsidR="00D908D7" w:rsidRPr="00B1640C" w:rsidRDefault="004707E4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81" name="Picture 59" descr="a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4707E4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80" name="Picture 60" descr="a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s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4707E4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79" name="Picture 61" descr="c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a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4707E4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78" name="Picture 62" descr="c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d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shd w:val="clear" w:color="auto" w:fill="auto"/>
          </w:tcPr>
          <w:p w:rsidR="00D908D7" w:rsidRPr="00B1640C" w:rsidRDefault="004707E4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30" name="Picture 30" descr="c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l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4707E4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77" name="Picture 63" descr="c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o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4707E4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76" name="Picture 64" descr="c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u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4707E4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75" name="Picture 65" descr="f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e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D7" w:rsidRPr="00B1640C" w:rsidTr="00B1640C">
        <w:tc>
          <w:tcPr>
            <w:tcW w:w="3085" w:type="dxa"/>
            <w:gridSpan w:val="2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Map 150×60µm</w:t>
            </w:r>
            <w:r w:rsidRPr="00B1640C">
              <w:rPr>
                <w:rFonts w:ascii="Book Antiqua" w:eastAsia="SimSun" w:hAnsi="Book Antiqua"/>
                <w:sz w:val="22"/>
                <w:szCs w:val="22"/>
                <w:vertAlign w:val="superscript"/>
                <w:lang w:val="en-GB"/>
              </w:rPr>
              <w:t>2</w:t>
            </w:r>
          </w:p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Step 1×30µm</w:t>
            </w:r>
            <w:r w:rsidRPr="00B1640C">
              <w:rPr>
                <w:rFonts w:ascii="Book Antiqua" w:eastAsia="SimSun" w:hAnsi="Book Antiqua"/>
                <w:sz w:val="22"/>
                <w:szCs w:val="22"/>
                <w:vertAlign w:val="superscript"/>
                <w:lang w:val="en-GB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Ag</w:t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As</w:t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Ca</w:t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Cd</w:t>
            </w:r>
          </w:p>
        </w:tc>
        <w:tc>
          <w:tcPr>
            <w:tcW w:w="832" w:type="dxa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Cl</w:t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Co</w:t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Cu</w:t>
            </w:r>
          </w:p>
        </w:tc>
        <w:tc>
          <w:tcPr>
            <w:tcW w:w="833" w:type="dxa"/>
            <w:shd w:val="clear" w:color="auto" w:fill="auto"/>
          </w:tcPr>
          <w:p w:rsidR="00D908D7" w:rsidRPr="00B1640C" w:rsidRDefault="00D908D7" w:rsidP="00407532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Fe</w:t>
            </w:r>
          </w:p>
        </w:tc>
      </w:tr>
      <w:tr w:rsidR="0026111D" w:rsidRPr="00B1640C" w:rsidTr="00B1640C">
        <w:tc>
          <w:tcPr>
            <w:tcW w:w="1542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</w:p>
        </w:tc>
        <w:tc>
          <w:tcPr>
            <w:tcW w:w="154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</w:p>
        </w:tc>
        <w:tc>
          <w:tcPr>
            <w:tcW w:w="832" w:type="dxa"/>
            <w:shd w:val="clear" w:color="auto" w:fill="auto"/>
          </w:tcPr>
          <w:p w:rsidR="0026111D" w:rsidRPr="00B1640C" w:rsidRDefault="004707E4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141" name="Picture 141" descr="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4707E4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142" name="Picture 142" descr="m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n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4707E4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143" name="Picture 143" descr="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ni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4707E4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144" name="Picture 144" descr="p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b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shd w:val="clear" w:color="auto" w:fill="auto"/>
          </w:tcPr>
          <w:p w:rsidR="0026111D" w:rsidRPr="00B1640C" w:rsidRDefault="004707E4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145" name="Picture 145" descr="p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d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4707E4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noProof/>
                <w:sz w:val="22"/>
                <w:szCs w:val="22"/>
                <w:lang w:val="en-GB" w:eastAsia="en-GB"/>
              </w:rPr>
              <w:drawing>
                <wp:inline distT="0" distB="0" distL="0" distR="0">
                  <wp:extent cx="428625" cy="1076325"/>
                  <wp:effectExtent l="0" t="0" r="0" b="0"/>
                  <wp:docPr id="146" name="Picture 146" descr="t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ti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</w:p>
        </w:tc>
        <w:tc>
          <w:tcPr>
            <w:tcW w:w="83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</w:p>
        </w:tc>
      </w:tr>
      <w:tr w:rsidR="0026111D" w:rsidRPr="00B1640C" w:rsidTr="00B1640C">
        <w:tc>
          <w:tcPr>
            <w:tcW w:w="1542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</w:p>
        </w:tc>
        <w:tc>
          <w:tcPr>
            <w:tcW w:w="154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</w:p>
        </w:tc>
        <w:tc>
          <w:tcPr>
            <w:tcW w:w="832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K</w:t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Mn</w:t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Ni</w:t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Pb</w:t>
            </w:r>
          </w:p>
        </w:tc>
        <w:tc>
          <w:tcPr>
            <w:tcW w:w="832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Pd</w:t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  <w:r w:rsidRPr="00B1640C">
              <w:rPr>
                <w:rFonts w:ascii="Book Antiqua" w:eastAsia="SimSun" w:hAnsi="Book Antiqua"/>
                <w:sz w:val="22"/>
                <w:szCs w:val="22"/>
                <w:lang w:val="en-GB"/>
              </w:rPr>
              <w:t>Ti</w:t>
            </w:r>
          </w:p>
        </w:tc>
        <w:tc>
          <w:tcPr>
            <w:tcW w:w="83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</w:p>
        </w:tc>
        <w:tc>
          <w:tcPr>
            <w:tcW w:w="833" w:type="dxa"/>
            <w:shd w:val="clear" w:color="auto" w:fill="auto"/>
          </w:tcPr>
          <w:p w:rsidR="0026111D" w:rsidRPr="00B1640C" w:rsidRDefault="0026111D" w:rsidP="0026111D">
            <w:pPr>
              <w:rPr>
                <w:rFonts w:ascii="Book Antiqua" w:eastAsia="SimSun" w:hAnsi="Book Antiqua"/>
                <w:sz w:val="22"/>
                <w:szCs w:val="22"/>
                <w:lang w:val="en-GB"/>
              </w:rPr>
            </w:pPr>
          </w:p>
        </w:tc>
      </w:tr>
    </w:tbl>
    <w:p w:rsidR="00D908D7" w:rsidRPr="00D908D7" w:rsidRDefault="00D908D7" w:rsidP="001B03F2">
      <w:pPr>
        <w:rPr>
          <w:rFonts w:ascii="Book Antiqua" w:hAnsi="Book Antiqua"/>
          <w:lang w:val="en-GB"/>
        </w:rPr>
      </w:pPr>
    </w:p>
    <w:p w:rsidR="004A3AE9" w:rsidRDefault="004A3AE9" w:rsidP="00A72B1D">
      <w:pPr>
        <w:rPr>
          <w:rFonts w:ascii="Book Antiqua" w:hAnsi="Book Antiqua"/>
          <w:b/>
          <w:bCs/>
          <w:color w:val="800080"/>
          <w:lang w:val="en-GB"/>
        </w:rPr>
        <w:sectPr w:rsidR="004A3AE9">
          <w:footerReference w:type="even" r:id="rId37"/>
          <w:footerReference w:type="default" r:id="rId3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2B1D" w:rsidRPr="00D908D7" w:rsidRDefault="00A72B1D" w:rsidP="00A72B1D">
      <w:pPr>
        <w:rPr>
          <w:rFonts w:ascii="Book Antiqua" w:hAnsi="Book Antiqua"/>
          <w:b/>
          <w:bCs/>
          <w:color w:val="800080"/>
          <w:lang w:val="en-GB"/>
        </w:rPr>
      </w:pPr>
      <w:r w:rsidRPr="00D908D7">
        <w:rPr>
          <w:rFonts w:ascii="Book Antiqua" w:hAnsi="Book Antiqua"/>
          <w:b/>
          <w:bCs/>
          <w:color w:val="800080"/>
          <w:lang w:val="en-GB"/>
        </w:rPr>
        <w:lastRenderedPageBreak/>
        <w:t xml:space="preserve">2/ </w:t>
      </w:r>
      <w:r w:rsidR="003521B9">
        <w:rPr>
          <w:rFonts w:ascii="Book Antiqua" w:hAnsi="Book Antiqua"/>
          <w:b/>
          <w:bCs/>
          <w:color w:val="800080"/>
          <w:lang w:val="en-GB"/>
        </w:rPr>
        <w:t xml:space="preserve">X-ray </w:t>
      </w:r>
      <w:r w:rsidRPr="00D908D7">
        <w:rPr>
          <w:rFonts w:ascii="Book Antiqua" w:hAnsi="Book Antiqua"/>
          <w:b/>
          <w:bCs/>
          <w:color w:val="800080"/>
          <w:lang w:val="en-GB"/>
        </w:rPr>
        <w:t>Diffraction data</w:t>
      </w:r>
    </w:p>
    <w:p w:rsidR="00A72B1D" w:rsidRDefault="00A72B1D" w:rsidP="001B03F2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 xml:space="preserve">The simplest </w:t>
      </w:r>
      <w:r w:rsidR="004C453C">
        <w:rPr>
          <w:rFonts w:ascii="Book Antiqua" w:hAnsi="Book Antiqua"/>
          <w:lang w:val="en-GB"/>
        </w:rPr>
        <w:t xml:space="preserve">way </w:t>
      </w:r>
      <w:r w:rsidRPr="00D908D7">
        <w:rPr>
          <w:rFonts w:ascii="Book Antiqua" w:hAnsi="Book Antiqua"/>
          <w:lang w:val="en-GB"/>
        </w:rPr>
        <w:t>is to use the same ROI Imaging to open diffraction data</w:t>
      </w:r>
    </w:p>
    <w:p w:rsidR="0026111D" w:rsidRDefault="0026111D" w:rsidP="0026111D">
      <w:pPr>
        <w:rPr>
          <w:rFonts w:ascii="Book Antiqua" w:hAnsi="Book Antiqua"/>
          <w:noProof/>
          <w:lang w:val="en-GB" w:eastAsia="en-GB"/>
        </w:rPr>
      </w:pPr>
      <w:r>
        <w:rPr>
          <w:rFonts w:ascii="Book Antiqua" w:hAnsi="Book Antiqua"/>
          <w:noProof/>
          <w:lang w:val="en-GB" w:eastAsia="en-GB"/>
        </w:rPr>
        <w:t>Select Tools&lt;ROI Imaging</w:t>
      </w:r>
    </w:p>
    <w:p w:rsidR="0026111D" w:rsidRPr="00D908D7" w:rsidRDefault="0026111D" w:rsidP="0026111D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select one of the files</w:t>
      </w:r>
    </w:p>
    <w:p w:rsidR="0026111D" w:rsidRDefault="0026111D" w:rsidP="0026111D">
      <w:pPr>
        <w:rPr>
          <w:rFonts w:ascii="Book Antiqua" w:hAnsi="Book Antiqua"/>
          <w:noProof/>
          <w:lang w:val="en-GB" w:eastAsia="en-GB"/>
        </w:rPr>
      </w:pPr>
    </w:p>
    <w:p w:rsidR="0026111D" w:rsidRPr="00D908D7" w:rsidRDefault="004707E4" w:rsidP="0026111D">
      <w:pPr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909955</wp:posOffset>
                </wp:positionV>
                <wp:extent cx="645160" cy="116840"/>
                <wp:effectExtent l="6985" t="7620" r="5080" b="8890"/>
                <wp:wrapNone/>
                <wp:docPr id="74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160" cy="1168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CDE70F" id="Oval 147" o:spid="_x0000_s1026" style="position:absolute;margin-left:21.95pt;margin-top:71.65pt;width:50.8pt;height: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" filled="f" strokecolor="red"/>
            </w:pict>
          </mc:Fallback>
        </mc:AlternateContent>
      </w:r>
      <w:r w:rsidRPr="0026111D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8180" cy="4053205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11D" w:rsidRDefault="0026111D" w:rsidP="001B03F2">
      <w:pPr>
        <w:rPr>
          <w:rFonts w:ascii="Book Antiqua" w:hAnsi="Book Antiqua"/>
          <w:lang w:val="en-GB"/>
        </w:rPr>
      </w:pPr>
    </w:p>
    <w:p w:rsidR="0026111D" w:rsidRDefault="0026111D" w:rsidP="001B03F2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Select “hdf5 files”as the extension and choose the map you want to open</w:t>
      </w:r>
    </w:p>
    <w:p w:rsidR="0026111D" w:rsidRDefault="004707E4" w:rsidP="001B03F2">
      <w:pPr>
        <w:rPr>
          <w:rFonts w:ascii="Book Antiqua" w:hAnsi="Book Antiqua"/>
          <w:lang w:val="en-GB"/>
        </w:rPr>
      </w:pPr>
      <w:r w:rsidRPr="0026111D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2605405" cy="1809750"/>
            <wp:effectExtent l="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11D" w:rsidRDefault="0026111D" w:rsidP="0026111D">
      <w:pPr>
        <w:pStyle w:val="NormalWeb"/>
      </w:pPr>
      <w:r>
        <w:t>open the hdf5 with roiimaging</w:t>
      </w:r>
    </w:p>
    <w:p w:rsidR="0026111D" w:rsidRDefault="0026111D" w:rsidP="0026111D">
      <w:pPr>
        <w:pStyle w:val="NormalWeb"/>
      </w:pPr>
    </w:p>
    <w:p w:rsidR="0026111D" w:rsidRDefault="0026111D" w:rsidP="0026111D">
      <w:pPr>
        <w:pStyle w:val="NormalWeb"/>
      </w:pPr>
      <w:r>
        <w:t>unroll the file until "integration_map" and double click on data and twotheta</w:t>
      </w:r>
    </w:p>
    <w:p w:rsidR="0026111D" w:rsidRDefault="0026111D" w:rsidP="0026111D">
      <w:pPr>
        <w:pStyle w:val="NormalWeb"/>
      </w:pPr>
    </w:p>
    <w:p w:rsidR="0026111D" w:rsidRDefault="0026111D" w:rsidP="0026111D">
      <w:pPr>
        <w:pStyle w:val="NormalWeb"/>
      </w:pPr>
      <w:r>
        <w:lastRenderedPageBreak/>
        <w:t>select data as signals and towtheta as axes, 1D as last dimension, and finish</w:t>
      </w:r>
    </w:p>
    <w:p w:rsidR="0026111D" w:rsidRDefault="0026111D" w:rsidP="0026111D">
      <w:pPr>
        <w:pStyle w:val="NormalWeb"/>
      </w:pPr>
    </w:p>
    <w:p w:rsidR="0026111D" w:rsidRDefault="004707E4" w:rsidP="0026111D">
      <w:pPr>
        <w:pStyle w:val="NormalWeb"/>
      </w:pPr>
      <w:r>
        <w:rPr>
          <w:rFonts w:ascii="Book Antiqua" w:hAnsi="Book Antiqua"/>
          <w:noProof/>
        </w:rPr>
        <w:drawing>
          <wp:inline distT="0" distB="0" distL="0" distR="0">
            <wp:extent cx="2152650" cy="3209925"/>
            <wp:effectExtent l="0" t="0" r="0" b="0"/>
            <wp:docPr id="33" name="Picture 33" descr="92AC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2AC08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1D" w:rsidRDefault="00A72B1D" w:rsidP="001B03F2">
      <w:pPr>
        <w:rPr>
          <w:rFonts w:ascii="Book Antiqua" w:hAnsi="Book Antiqua"/>
          <w:lang w:val="en-GB"/>
        </w:rPr>
      </w:pPr>
    </w:p>
    <w:p w:rsidR="00536589" w:rsidRDefault="003955E6" w:rsidP="00536589">
      <w:pPr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Same</w:t>
      </w:r>
      <w:r w:rsidR="00A72B1D" w:rsidRPr="00D908D7">
        <w:rPr>
          <w:rFonts w:ascii="Book Antiqua" w:hAnsi="Book Antiqua"/>
          <w:lang w:val="en-GB"/>
        </w:rPr>
        <w:t xml:space="preserve"> display as for fluorescence data</w:t>
      </w:r>
      <w:r w:rsidR="00536589">
        <w:rPr>
          <w:rFonts w:ascii="Book Antiqua" w:hAnsi="Book Antiqua"/>
          <w:lang w:val="en-GB"/>
        </w:rPr>
        <w:t>.</w:t>
      </w:r>
    </w:p>
    <w:p w:rsidR="001D3A92" w:rsidRDefault="001D3A92" w:rsidP="00A72B1D">
      <w:pPr>
        <w:rPr>
          <w:rFonts w:ascii="Book Antiqua" w:hAnsi="Book Antiqua"/>
          <w:lang w:val="en-GB"/>
        </w:rPr>
      </w:pPr>
    </w:p>
    <w:p w:rsidR="00341772" w:rsidRDefault="00341772" w:rsidP="00A72B1D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There are two possibilities for background correction. The correction can be applied</w:t>
      </w:r>
    </w:p>
    <w:p w:rsidR="00341772" w:rsidRDefault="004707E4" w:rsidP="004C453C">
      <w:pPr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1394460</wp:posOffset>
                </wp:positionV>
                <wp:extent cx="2457450" cy="685800"/>
                <wp:effectExtent l="12065" t="13335" r="6985" b="5715"/>
                <wp:wrapNone/>
                <wp:docPr id="7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53C" w:rsidRPr="004C453C" w:rsidRDefault="004C453C" w:rsidP="004C453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lang w:val="en-GB"/>
                              </w:rPr>
                              <w:t>- During ROI calculations (ROI vs. ROI net), see below (B on the right side).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2" type="#_x0000_t202" style="position:absolute;margin-left:252.6pt;margin-top:109.8pt;width:193.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">
                <v:textbox>
                  <w:txbxContent>
                    <w:p w:rsidR="004C453C" w:rsidRPr="004C453C" w:rsidRDefault="004C453C" w:rsidP="004C453C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Book Antiqua" w:hAnsi="Book Antiqua"/>
                          <w:lang w:val="en-GB"/>
                        </w:rPr>
                        <w:t>- During ROI calculations (ROI vs. ROI net), see below (B on the right side).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331470</wp:posOffset>
                </wp:positionV>
                <wp:extent cx="485775" cy="962025"/>
                <wp:effectExtent l="60960" t="36195" r="5715" b="11430"/>
                <wp:wrapNone/>
                <wp:docPr id="72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5775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85BCF" id="Line 128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7pt,26.1pt" to="314.95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">
                <v:stroke endarrow="block"/>
              </v:lin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2759710</wp:posOffset>
                </wp:positionV>
                <wp:extent cx="2457450" cy="685800"/>
                <wp:effectExtent l="9525" t="6985" r="9525" b="12065"/>
                <wp:wrapNone/>
                <wp:docPr id="7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53C" w:rsidRPr="004C453C" w:rsidRDefault="004C453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lang w:val="en-GB"/>
                              </w:rPr>
                              <w:t>- Directly on the data (</w:t>
                            </w:r>
                            <w:r w:rsidR="00A23C2F">
                              <w:rPr>
                                <w:rFonts w:ascii="Book Antiqua" w:hAnsi="Book Antiqua"/>
                                <w:lang w:val="en-GB"/>
                              </w:rPr>
                              <w:t>stack filtering options)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-27.35pt;margin-top:217.3pt;width:193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">
                <v:textbox>
                  <w:txbxContent>
                    <w:p w:rsidR="004C453C" w:rsidRPr="004C453C" w:rsidRDefault="004C453C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Book Antiqua" w:hAnsi="Book Antiqua"/>
                          <w:lang w:val="en-GB"/>
                        </w:rPr>
                        <w:t>- Directly on the data (</w:t>
                      </w:r>
                      <w:r w:rsidR="00A23C2F">
                        <w:rPr>
                          <w:rFonts w:ascii="Book Antiqua" w:hAnsi="Book Antiqua"/>
                          <w:lang w:val="en-GB"/>
                        </w:rPr>
                        <w:t>stack filtering options)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1521460</wp:posOffset>
                </wp:positionV>
                <wp:extent cx="457200" cy="1238250"/>
                <wp:effectExtent l="8255" t="35560" r="58420" b="12065"/>
                <wp:wrapNone/>
                <wp:docPr id="7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238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2084C" id="Line 126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55pt,119.8pt" to="83.55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">
                <v:stroke endarrow="block"/>
              </v:line>
            </w:pict>
          </mc:Fallback>
        </mc:AlternateContent>
      </w:r>
      <w:r w:rsidR="00341772">
        <w:rPr>
          <w:rFonts w:ascii="Book Antiqua" w:hAnsi="Book Antiqua"/>
          <w:lang w:val="en-GB"/>
        </w:rPr>
        <w:t xml:space="preserve"> </w:t>
      </w:r>
      <w:r w:rsidRPr="00A23C2F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3100" cy="297180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53C" w:rsidRDefault="004C453C" w:rsidP="004C453C">
      <w:pPr>
        <w:jc w:val="center"/>
        <w:rPr>
          <w:rFonts w:ascii="Book Antiqua" w:hAnsi="Book Antiqua"/>
          <w:lang w:val="en-GB"/>
        </w:rPr>
      </w:pPr>
    </w:p>
    <w:p w:rsidR="00286E39" w:rsidRDefault="00286E39" w:rsidP="00A72B1D">
      <w:pPr>
        <w:rPr>
          <w:rFonts w:ascii="Book Antiqua" w:hAnsi="Book Antiqua"/>
          <w:lang w:val="en-GB"/>
        </w:rPr>
      </w:pPr>
    </w:p>
    <w:p w:rsidR="00286E39" w:rsidRDefault="00EA72A3" w:rsidP="00A72B1D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It can be efficient to run the background correction on the raw datat set.</w:t>
      </w:r>
    </w:p>
    <w:p w:rsidR="00EA72A3" w:rsidRDefault="00EA72A3" w:rsidP="00A72B1D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 xml:space="preserve">Select Stack filtering option (left above), then </w:t>
      </w:r>
      <w:r w:rsidRPr="00EA72A3">
        <w:rPr>
          <w:rFonts w:ascii="Book Antiqua" w:hAnsi="Book Antiqua"/>
          <w:lang w:val="en-GB"/>
        </w:rPr>
        <w:t>subtract SNIP 1D background</w:t>
      </w:r>
    </w:p>
    <w:p w:rsidR="00EA72A3" w:rsidRDefault="00EA72A3" w:rsidP="00A72B1D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lastRenderedPageBreak/>
        <w:t>Here is an example of 1D background:</w:t>
      </w:r>
    </w:p>
    <w:p w:rsidR="00EA72A3" w:rsidRDefault="00EA72A3" w:rsidP="00A72B1D">
      <w:pPr>
        <w:rPr>
          <w:rFonts w:ascii="Book Antiqua" w:hAnsi="Book Antiqua"/>
          <w:lang w:val="en-GB"/>
        </w:rPr>
      </w:pPr>
    </w:p>
    <w:p w:rsidR="00EA72A3" w:rsidRDefault="00EA72A3" w:rsidP="00A72B1D">
      <w:pPr>
        <w:rPr>
          <w:rFonts w:ascii="Book Antiqua" w:hAnsi="Book Antiqua"/>
          <w:lang w:val="en-GB"/>
        </w:rPr>
      </w:pPr>
      <w:r w:rsidRPr="00EA72A3">
        <w:rPr>
          <w:rFonts w:ascii="Book Antiqua" w:hAnsi="Book Antiqua"/>
          <w:noProof/>
          <w:lang w:val="en-GB" w:eastAsia="en-GB"/>
        </w:rPr>
        <w:drawing>
          <wp:inline distT="0" distB="0" distL="0" distR="0" wp14:anchorId="39A8CA1A" wp14:editId="1B5E2808">
            <wp:extent cx="5342244" cy="3510618"/>
            <wp:effectExtent l="0" t="0" r="0" b="0"/>
            <wp:docPr id="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2244" cy="351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A3" w:rsidRDefault="00EA72A3" w:rsidP="00A72B1D">
      <w:pPr>
        <w:rPr>
          <w:rFonts w:ascii="Book Antiqua" w:hAnsi="Book Antiqua"/>
          <w:lang w:val="en-GB"/>
        </w:rPr>
      </w:pPr>
    </w:p>
    <w:p w:rsidR="00EA72A3" w:rsidRPr="00EA72A3" w:rsidRDefault="00EA72A3" w:rsidP="00A72B1D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It is recommended to excluded regions at very low and high angles.</w:t>
      </w:r>
    </w:p>
    <w:p w:rsidR="00C61674" w:rsidRDefault="00C61674" w:rsidP="00A23C2F">
      <w:pPr>
        <w:rPr>
          <w:rFonts w:ascii="Book Antiqua" w:hAnsi="Book Antiqua"/>
          <w:lang w:val="en-GB"/>
        </w:rPr>
      </w:pPr>
    </w:p>
    <w:p w:rsidR="00EA72A3" w:rsidRDefault="00EA72A3" w:rsidP="00A23C2F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Alternatively to ROI images, you can explore PCA and NNMA calculations which can be used to highlight some particular components/ regions over the maps.</w:t>
      </w:r>
    </w:p>
    <w:p w:rsidR="00EA72A3" w:rsidRDefault="00EA72A3" w:rsidP="00A23C2F">
      <w:pPr>
        <w:rPr>
          <w:rFonts w:ascii="Book Antiqua" w:hAnsi="Book Antiqua"/>
          <w:lang w:val="en-GB"/>
        </w:rPr>
      </w:pPr>
    </w:p>
    <w:p w:rsidR="00EA72A3" w:rsidRDefault="00EA72A3" w:rsidP="00A23C2F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Here is an example of NNMA aanlyses:</w:t>
      </w:r>
    </w:p>
    <w:p w:rsidR="00EA72A3" w:rsidRDefault="00EA72A3" w:rsidP="00A23C2F">
      <w:pPr>
        <w:rPr>
          <w:rFonts w:ascii="Book Antiqua" w:hAnsi="Book Antiqua"/>
          <w:lang w:val="en-GB"/>
        </w:rPr>
      </w:pPr>
    </w:p>
    <w:p w:rsidR="00EA72A3" w:rsidRDefault="00EA72A3" w:rsidP="00A23C2F">
      <w:pPr>
        <w:rPr>
          <w:rFonts w:ascii="Book Antiqua" w:hAnsi="Book Antiqua"/>
          <w:lang w:val="en-GB"/>
        </w:rPr>
      </w:pPr>
      <w:r w:rsidRPr="00EA72A3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36A1A77A" wp14:editId="6A35549C">
            <wp:extent cx="3122726" cy="3495378"/>
            <wp:effectExtent l="0" t="0" r="1905" b="0"/>
            <wp:docPr id="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22726" cy="349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A3" w:rsidRDefault="00EA72A3" w:rsidP="00A23C2F">
      <w:pPr>
        <w:rPr>
          <w:rFonts w:ascii="Book Antiqua" w:hAnsi="Book Antiqua"/>
          <w:lang w:val="en-GB"/>
        </w:rPr>
      </w:pPr>
    </w:p>
    <w:p w:rsidR="00EA72A3" w:rsidRPr="00D908D7" w:rsidRDefault="00EA72A3" w:rsidP="00A23C2F">
      <w:pPr>
        <w:rPr>
          <w:rFonts w:ascii="Book Antiqua" w:hAnsi="Book Antiqua"/>
          <w:lang w:val="en-GB"/>
        </w:rPr>
      </w:pPr>
    </w:p>
    <w:p w:rsidR="00C61674" w:rsidRDefault="00A23C2F" w:rsidP="00A23C2F">
      <w:pPr>
        <w:pStyle w:val="Heading1"/>
      </w:pPr>
      <w:r w:rsidRPr="00A23C2F">
        <w:t>Combination XRD/XRF</w:t>
      </w:r>
    </w:p>
    <w:p w:rsidR="00214B29" w:rsidRDefault="00214B29" w:rsidP="00214B29">
      <w:pPr>
        <w:rPr>
          <w:lang w:val="en-GB"/>
        </w:rPr>
      </w:pPr>
    </w:p>
    <w:p w:rsidR="00214B29" w:rsidRDefault="001721A5" w:rsidP="00214B29">
      <w:pPr>
        <w:rPr>
          <w:lang w:val="en-GB"/>
        </w:rPr>
      </w:pPr>
      <w:r>
        <w:rPr>
          <w:lang w:val="en-GB"/>
        </w:rPr>
        <w:t>If you want to use XRF maps to find regions of intert to analyse XRD you should:</w:t>
      </w:r>
    </w:p>
    <w:p w:rsidR="001721A5" w:rsidRDefault="001721A5" w:rsidP="001721A5">
      <w:pPr>
        <w:numPr>
          <w:ilvl w:val="0"/>
          <w:numId w:val="10"/>
        </w:numPr>
        <w:rPr>
          <w:lang w:val="en-GB"/>
        </w:rPr>
      </w:pPr>
      <w:r>
        <w:rPr>
          <w:lang w:val="en-GB"/>
        </w:rPr>
        <w:t>Open the XRD maps with ROI Imaging</w:t>
      </w:r>
    </w:p>
    <w:p w:rsidR="001721A5" w:rsidRDefault="001721A5" w:rsidP="001721A5">
      <w:pPr>
        <w:numPr>
          <w:ilvl w:val="0"/>
          <w:numId w:val="10"/>
        </w:numPr>
        <w:rPr>
          <w:lang w:val="en-GB"/>
        </w:rPr>
      </w:pPr>
      <w:r>
        <w:rPr>
          <w:lang w:val="en-GB"/>
        </w:rPr>
        <w:t>Select the fitted XRF maps via tools&lt;external image tools</w:t>
      </w:r>
    </w:p>
    <w:p w:rsidR="00214B29" w:rsidRDefault="00214B29" w:rsidP="00214B29">
      <w:pPr>
        <w:rPr>
          <w:rFonts w:ascii="Book Antiqua" w:hAnsi="Book Antiqua"/>
          <w:noProof/>
          <w:lang w:val="en-GB" w:eastAsia="en-GB"/>
        </w:rPr>
      </w:pPr>
    </w:p>
    <w:p w:rsidR="00214B29" w:rsidRDefault="004707E4" w:rsidP="00214B29">
      <w:pPr>
        <w:rPr>
          <w:rFonts w:ascii="Book Antiqua" w:hAnsi="Book Antiqua"/>
          <w:noProof/>
          <w:lang w:val="en-GB" w:eastAsia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364490</wp:posOffset>
                </wp:positionV>
                <wp:extent cx="548640" cy="132080"/>
                <wp:effectExtent l="12065" t="13970" r="10795" b="6350"/>
                <wp:wrapNone/>
                <wp:docPr id="69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320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EF5D28" id="Oval 148" o:spid="_x0000_s1026" style="position:absolute;margin-left:76.35pt;margin-top:28.7pt;width:43.2pt;height:1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" filled="f" strokecolor="red"/>
            </w:pict>
          </mc:Fallback>
        </mc:AlternateContent>
      </w:r>
      <w:r w:rsidRPr="00A23C2F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3100" cy="2971800"/>
            <wp:effectExtent l="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A5" w:rsidRDefault="001721A5" w:rsidP="00214B29">
      <w:pPr>
        <w:rPr>
          <w:rFonts w:ascii="Book Antiqua" w:hAnsi="Book Antiqua"/>
          <w:noProof/>
          <w:lang w:val="en-GB" w:eastAsia="en-GB"/>
        </w:rPr>
      </w:pPr>
      <w:r>
        <w:rPr>
          <w:rFonts w:ascii="Book Antiqua" w:hAnsi="Book Antiqua"/>
          <w:noProof/>
          <w:lang w:val="en-GB" w:eastAsia="en-GB"/>
        </w:rPr>
        <w:t>The selectin tools in the pop-up window will be applied simultaneously to the map in the main ROI imaging window</w:t>
      </w:r>
    </w:p>
    <w:p w:rsidR="00214B29" w:rsidRDefault="00214B29" w:rsidP="00214B29">
      <w:pPr>
        <w:rPr>
          <w:rFonts w:ascii="Book Antiqua" w:hAnsi="Book Antiqua"/>
          <w:noProof/>
          <w:lang w:val="en-GB" w:eastAsia="en-GB"/>
        </w:rPr>
      </w:pPr>
    </w:p>
    <w:p w:rsidR="00214B29" w:rsidRDefault="004707E4" w:rsidP="00214B29">
      <w:pPr>
        <w:rPr>
          <w:rFonts w:ascii="Book Antiqua" w:hAnsi="Book Antiqua"/>
          <w:noProof/>
          <w:lang w:val="en-GB" w:eastAsia="en-GB"/>
        </w:rPr>
      </w:pPr>
      <w:r w:rsidRPr="00214B29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>
            <wp:extent cx="4772025" cy="2343150"/>
            <wp:effectExtent l="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29" w:rsidRPr="00214B29" w:rsidRDefault="00214B29" w:rsidP="00214B29">
      <w:pPr>
        <w:rPr>
          <w:lang w:val="en-GB"/>
        </w:rPr>
      </w:pPr>
    </w:p>
    <w:p w:rsidR="00A23C2F" w:rsidRPr="00D908D7" w:rsidRDefault="00A23C2F" w:rsidP="00A72B1D">
      <w:pPr>
        <w:rPr>
          <w:rFonts w:ascii="Book Antiqua" w:hAnsi="Book Antiqua"/>
          <w:lang w:val="en-GB"/>
        </w:rPr>
      </w:pPr>
    </w:p>
    <w:p w:rsidR="00C61674" w:rsidRPr="00D908D7" w:rsidRDefault="00C61674" w:rsidP="00C61674">
      <w:pPr>
        <w:jc w:val="both"/>
        <w:rPr>
          <w:rFonts w:ascii="Book Antiqua" w:hAnsi="Book Antiqua"/>
          <w:lang w:val="en-GB"/>
        </w:rPr>
      </w:pPr>
    </w:p>
    <w:p w:rsidR="00C61674" w:rsidRPr="00D908D7" w:rsidRDefault="00C61674" w:rsidP="00C61674">
      <w:pPr>
        <w:ind w:left="360"/>
        <w:jc w:val="both"/>
        <w:rPr>
          <w:rFonts w:ascii="Book Antiqua" w:hAnsi="Book Antiqua"/>
          <w:lang w:val="en-GB"/>
        </w:rPr>
      </w:pPr>
    </w:p>
    <w:p w:rsidR="00C61674" w:rsidRPr="00D908D7" w:rsidRDefault="004707E4" w:rsidP="00C61674">
      <w:pPr>
        <w:ind w:left="360"/>
        <w:jc w:val="right"/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1367155</wp:posOffset>
                </wp:positionV>
                <wp:extent cx="733425" cy="171450"/>
                <wp:effectExtent l="9525" t="57150" r="28575" b="9525"/>
                <wp:wrapNone/>
                <wp:docPr id="6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936AC" id="Line 50" o:spid="_x0000_s1026" style="position:absolute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65pt,107.65pt" to="159.4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">
                <v:stroke endarrow="block"/>
              </v:line>
            </w:pict>
          </mc:Fallback>
        </mc:AlternateContent>
      </w: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748030</wp:posOffset>
                </wp:positionV>
                <wp:extent cx="3562350" cy="57150"/>
                <wp:effectExtent l="9525" t="57150" r="19050" b="9525"/>
                <wp:wrapNone/>
                <wp:docPr id="6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62350" cy="57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68AAC" id="Line 49" o:spid="_x0000_s1026" style="position:absolute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4pt,58.9pt" to="388.9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">
                <v:stroke endarrow="block"/>
              </v:line>
            </w:pict>
          </mc:Fallback>
        </mc:AlternateContent>
      </w: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309880</wp:posOffset>
                </wp:positionV>
                <wp:extent cx="3209925" cy="19050"/>
                <wp:effectExtent l="9525" t="57150" r="19050" b="38100"/>
                <wp:wrapNone/>
                <wp:docPr id="6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992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E1179" id="Line 48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4pt,24.4pt" to="355.1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">
                <v:stroke endarrow="block"/>
              </v:line>
            </w:pict>
          </mc:Fallback>
        </mc:AlternateContent>
      </w: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201930</wp:posOffset>
                </wp:positionV>
                <wp:extent cx="1628775" cy="1552575"/>
                <wp:effectExtent l="13335" t="6350" r="5715" b="12700"/>
                <wp:wrapNone/>
                <wp:docPr id="6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674" w:rsidRDefault="00C61674" w:rsidP="00C61674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select the brush size</w:t>
                            </w:r>
                          </w:p>
                          <w:p w:rsidR="00C61674" w:rsidRDefault="00C61674" w:rsidP="00C61674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C61674" w:rsidRDefault="00C61674" w:rsidP="00C6167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then draw on the map the ROI (following the image seen in RGB)</w:t>
                            </w:r>
                          </w:p>
                          <w:p w:rsidR="00C61674" w:rsidRDefault="00C61674" w:rsidP="00C61674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C61674" w:rsidRPr="00C61674" w:rsidRDefault="00C61674" w:rsidP="00C6167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then calculate the corresponding </w:t>
                            </w:r>
                            <w:r w:rsidR="00341772">
                              <w:rPr>
                                <w:lang w:val="en-GB"/>
                              </w:rPr>
                              <w:t>“</w:t>
                            </w:r>
                            <w:r>
                              <w:rPr>
                                <w:lang w:val="en-GB"/>
                              </w:rPr>
                              <w:t>MCA</w:t>
                            </w:r>
                            <w:r w:rsidR="00341772">
                              <w:rPr>
                                <w:lang w:val="en-GB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left:0;text-align:left;margin-left:-10.55pt;margin-top:15.9pt;width:128.25pt;height:122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">
                <v:textbox>
                  <w:txbxContent>
                    <w:p w:rsidR="00C61674" w:rsidRDefault="00C61674" w:rsidP="00C61674">
                      <w:pPr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select the brush size</w:t>
                      </w:r>
                    </w:p>
                    <w:p w:rsidR="00C61674" w:rsidRDefault="00C61674" w:rsidP="00C61674">
                      <w:pPr>
                        <w:rPr>
                          <w:lang w:val="en-GB"/>
                        </w:rPr>
                      </w:pPr>
                    </w:p>
                    <w:p w:rsidR="00C61674" w:rsidRDefault="00C61674" w:rsidP="00C6167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then draw on the map the ROI (following the image seen in RGB)</w:t>
                      </w:r>
                    </w:p>
                    <w:p w:rsidR="00C61674" w:rsidRDefault="00C61674" w:rsidP="00C61674">
                      <w:pPr>
                        <w:rPr>
                          <w:lang w:val="en-GB"/>
                        </w:rPr>
                      </w:pPr>
                    </w:p>
                    <w:p w:rsidR="00C61674" w:rsidRPr="00C61674" w:rsidRDefault="00C61674" w:rsidP="00C6167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then calculate the corresponding </w:t>
                      </w:r>
                      <w:r w:rsidR="00341772">
                        <w:rPr>
                          <w:lang w:val="en-GB"/>
                        </w:rPr>
                        <w:t>“</w:t>
                      </w:r>
                      <w:r>
                        <w:rPr>
                          <w:lang w:val="en-GB"/>
                        </w:rPr>
                        <w:t>MCA</w:t>
                      </w:r>
                      <w:r w:rsidR="00341772">
                        <w:rPr>
                          <w:lang w:val="en-GB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D908D7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3914775" cy="31292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74" w:rsidRPr="00D908D7" w:rsidRDefault="00C61674" w:rsidP="00C61674">
      <w:pPr>
        <w:jc w:val="both"/>
        <w:rPr>
          <w:rFonts w:ascii="Book Antiqua" w:hAnsi="Book Antiqua"/>
          <w:lang w:val="en-GB"/>
        </w:rPr>
      </w:pPr>
    </w:p>
    <w:p w:rsidR="001D3A92" w:rsidRDefault="001D3A92" w:rsidP="00C61674">
      <w:pPr>
        <w:jc w:val="both"/>
        <w:rPr>
          <w:rFonts w:ascii="Book Antiqua" w:hAnsi="Book Antiqua"/>
          <w:lang w:val="en-GB"/>
        </w:rPr>
      </w:pPr>
    </w:p>
    <w:p w:rsidR="001D3A92" w:rsidRDefault="001D3A92" w:rsidP="00C61674">
      <w:pPr>
        <w:jc w:val="both"/>
        <w:rPr>
          <w:rFonts w:ascii="Book Antiqua" w:hAnsi="Book Antiqua"/>
          <w:lang w:val="en-GB"/>
        </w:rPr>
      </w:pPr>
    </w:p>
    <w:p w:rsidR="00C61674" w:rsidRPr="00D908D7" w:rsidRDefault="004707E4" w:rsidP="00C61674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161290</wp:posOffset>
                </wp:positionV>
                <wp:extent cx="95250" cy="2695575"/>
                <wp:effectExtent l="57150" t="6985" r="9525" b="21590"/>
                <wp:wrapNone/>
                <wp:docPr id="6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269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266E4" id="Line 95" o:spid="_x0000_s1026" style="position:absolute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4pt,12.7pt" to="55.9pt,2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">
                <v:stroke endarrow="block"/>
              </v:line>
            </w:pict>
          </mc:Fallback>
        </mc:AlternateContent>
      </w:r>
      <w:r w:rsidR="00C61674" w:rsidRPr="00D908D7">
        <w:rPr>
          <w:rFonts w:ascii="Book Antiqua" w:hAnsi="Book Antiqua"/>
          <w:lang w:val="en-GB"/>
        </w:rPr>
        <w:t xml:space="preserve">You can </w:t>
      </w:r>
      <w:r w:rsidR="00C61674" w:rsidRPr="00536589">
        <w:rPr>
          <w:rFonts w:ascii="Book Antiqua" w:hAnsi="Book Antiqua"/>
          <w:b/>
          <w:bCs/>
          <w:lang w:val="en-GB"/>
        </w:rPr>
        <w:t>save</w:t>
      </w:r>
      <w:r w:rsidR="00C61674" w:rsidRPr="00D908D7">
        <w:rPr>
          <w:rFonts w:ascii="Book Antiqua" w:hAnsi="Book Antiqua"/>
          <w:lang w:val="en-GB"/>
        </w:rPr>
        <w:t xml:space="preserve"> the diffraction result and open it in another software (for example, I use Eva, but files must first be formatted to be read)</w:t>
      </w:r>
    </w:p>
    <w:p w:rsidR="00C61674" w:rsidRPr="00D908D7" w:rsidRDefault="004707E4" w:rsidP="00C61674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3996055</wp:posOffset>
                </wp:positionV>
                <wp:extent cx="1600200" cy="314325"/>
                <wp:effectExtent l="9525" t="10795" r="9525" b="8255"/>
                <wp:wrapNone/>
                <wp:docPr id="6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AE9" w:rsidRDefault="004A3AE9">
                            <w:r>
                              <w:t>Calculated sum pattern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left:0;text-align:left;margin-left:25.15pt;margin-top:314.65pt;width:126pt;height:24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">
                <v:textbox>
                  <w:txbxContent>
                    <w:p w:rsidR="004A3AE9" w:rsidRDefault="004A3AE9">
                      <w:r>
                        <w:t>Calculated sum pattern</w:t>
                      </w:r>
                    </w:p>
                  </w:txbxContent>
                </v:textbox>
              </v:shape>
            </w:pict>
          </mc:Fallback>
        </mc:AlternateContent>
      </w:r>
      <w:r w:rsidRPr="00D908D7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3100" cy="46056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74" w:rsidRPr="00D908D7" w:rsidRDefault="00C61674" w:rsidP="00C61674">
      <w:pPr>
        <w:jc w:val="both"/>
        <w:rPr>
          <w:rFonts w:ascii="Book Antiqua" w:hAnsi="Book Antiqua"/>
          <w:lang w:val="en-GB"/>
        </w:rPr>
      </w:pPr>
    </w:p>
    <w:p w:rsidR="00C61674" w:rsidRPr="00D908D7" w:rsidRDefault="00C61674" w:rsidP="00C61674">
      <w:pPr>
        <w:jc w:val="both"/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You can also directly use PyMCA if you search the distribution of a precise phase.</w:t>
      </w:r>
    </w:p>
    <w:p w:rsidR="00C61674" w:rsidRDefault="00C61674" w:rsidP="00C61674">
      <w:pPr>
        <w:jc w:val="both"/>
        <w:rPr>
          <w:rFonts w:ascii="Book Antiqua" w:hAnsi="Book Antiqua"/>
          <w:lang w:val="en-GB"/>
        </w:rPr>
      </w:pPr>
    </w:p>
    <w:p w:rsidR="001721A5" w:rsidRPr="00D908D7" w:rsidRDefault="001721A5" w:rsidP="00C61674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PLEASE NOTE THAT EXAMPLES BELOW ARE FROM A PREVIOUS EXPERIMENT, NOT HG159</w:t>
      </w:r>
    </w:p>
    <w:p w:rsidR="00C61674" w:rsidRPr="00D908D7" w:rsidRDefault="00C61674" w:rsidP="00C61674">
      <w:pPr>
        <w:jc w:val="both"/>
        <w:rPr>
          <w:rFonts w:ascii="Book Antiqua" w:hAnsi="Book Antiqua"/>
          <w:lang w:val="en-GB"/>
        </w:rPr>
      </w:pPr>
    </w:p>
    <w:p w:rsidR="00C61674" w:rsidRPr="00D908D7" w:rsidRDefault="00C61674" w:rsidP="00C61674">
      <w:pPr>
        <w:jc w:val="both"/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Then you can follow the distribution of a phase providing that you know one of characteristic peak without interference with another phase.</w:t>
      </w:r>
    </w:p>
    <w:p w:rsidR="00C61674" w:rsidRPr="00D908D7" w:rsidRDefault="00C61674" w:rsidP="00C61674">
      <w:pPr>
        <w:jc w:val="both"/>
        <w:rPr>
          <w:rFonts w:ascii="Book Antiqua" w:hAnsi="Book Antiqua"/>
          <w:lang w:val="en-GB"/>
        </w:rPr>
      </w:pPr>
    </w:p>
    <w:p w:rsidR="00C61674" w:rsidRPr="00D908D7" w:rsidRDefault="00C61674" w:rsidP="00C61674">
      <w:pPr>
        <w:jc w:val="both"/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For example, with Eva I obtain a fit of the Pb layer diffraction pattern</w:t>
      </w:r>
    </w:p>
    <w:p w:rsidR="00C61674" w:rsidRPr="00D908D7" w:rsidRDefault="004707E4" w:rsidP="00C61674">
      <w:pPr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D908D7">
        <w:rPr>
          <w:rFonts w:ascii="Book Antiqua" w:hAnsi="Book Antiqua" w:cs="Arial"/>
          <w:b/>
          <w:bCs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5400675" cy="37528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74" w:rsidRPr="00D908D7" w:rsidRDefault="000176A1" w:rsidP="00C61674">
      <w:pPr>
        <w:jc w:val="both"/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The peak at theta= 3.85° is characteristic of hydroceru</w:t>
      </w:r>
      <w:r w:rsidR="003955E6">
        <w:rPr>
          <w:rFonts w:ascii="Book Antiqua" w:hAnsi="Book Antiqua"/>
          <w:lang w:val="en-GB"/>
        </w:rPr>
        <w:t>s</w:t>
      </w:r>
      <w:r w:rsidRPr="00D908D7">
        <w:rPr>
          <w:rFonts w:ascii="Book Antiqua" w:hAnsi="Book Antiqua"/>
          <w:lang w:val="en-GB"/>
        </w:rPr>
        <w:t>site, without few interference from cerus</w:t>
      </w:r>
      <w:r w:rsidR="003955E6">
        <w:rPr>
          <w:rFonts w:ascii="Book Antiqua" w:hAnsi="Book Antiqua"/>
          <w:lang w:val="en-GB"/>
        </w:rPr>
        <w:t>s</w:t>
      </w:r>
      <w:r w:rsidRPr="00D908D7">
        <w:rPr>
          <w:rFonts w:ascii="Book Antiqua" w:hAnsi="Book Antiqua"/>
          <w:lang w:val="en-GB"/>
        </w:rPr>
        <w:t>ite, so I can map hydroceru</w:t>
      </w:r>
      <w:r w:rsidR="003955E6">
        <w:rPr>
          <w:rFonts w:ascii="Book Antiqua" w:hAnsi="Book Antiqua"/>
          <w:lang w:val="en-GB"/>
        </w:rPr>
        <w:t>s</w:t>
      </w:r>
      <w:r w:rsidRPr="00D908D7">
        <w:rPr>
          <w:rFonts w:ascii="Book Antiqua" w:hAnsi="Book Antiqua"/>
          <w:lang w:val="en-GB"/>
        </w:rPr>
        <w:t>site:¨</w:t>
      </w:r>
    </w:p>
    <w:p w:rsidR="000176A1" w:rsidRPr="00D908D7" w:rsidRDefault="004707E4" w:rsidP="00C61674">
      <w:pPr>
        <w:jc w:val="both"/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4948555" cy="39579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A1" w:rsidRPr="00D908D7" w:rsidRDefault="000176A1" w:rsidP="00C61674">
      <w:pPr>
        <w:jc w:val="both"/>
        <w:rPr>
          <w:rFonts w:ascii="Book Antiqua" w:hAnsi="Book Antiqua"/>
          <w:lang w:val="en-GB"/>
        </w:rPr>
      </w:pPr>
    </w:p>
    <w:p w:rsidR="000176A1" w:rsidRDefault="000176A1" w:rsidP="00C61674">
      <w:pPr>
        <w:jc w:val="both"/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lang w:val="en-GB"/>
        </w:rPr>
        <w:t>The peak at 3.63° is characteristic of ceru</w:t>
      </w:r>
      <w:r w:rsidR="003955E6">
        <w:rPr>
          <w:rFonts w:ascii="Book Antiqua" w:hAnsi="Book Antiqua"/>
          <w:lang w:val="en-GB"/>
        </w:rPr>
        <w:t>s</w:t>
      </w:r>
      <w:r w:rsidRPr="00D908D7">
        <w:rPr>
          <w:rFonts w:ascii="Book Antiqua" w:hAnsi="Book Antiqua"/>
          <w:lang w:val="en-GB"/>
        </w:rPr>
        <w:t>site</w:t>
      </w:r>
    </w:p>
    <w:p w:rsidR="004A3AE9" w:rsidRPr="00D908D7" w:rsidRDefault="004707E4" w:rsidP="00C61674">
      <w:pPr>
        <w:jc w:val="both"/>
        <w:rPr>
          <w:rFonts w:ascii="Book Antiqua" w:hAnsi="Book Antiqua"/>
          <w:lang w:val="en-GB"/>
        </w:rPr>
      </w:pPr>
      <w:r w:rsidRPr="00875764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>
            <wp:extent cx="4972050" cy="39814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A1" w:rsidRPr="00D908D7" w:rsidRDefault="000176A1" w:rsidP="00C61674">
      <w:pPr>
        <w:jc w:val="both"/>
        <w:rPr>
          <w:rFonts w:ascii="Book Antiqua" w:hAnsi="Book Antiqua"/>
          <w:lang w:val="en-GB"/>
        </w:rPr>
      </w:pPr>
    </w:p>
    <w:p w:rsidR="001D3A92" w:rsidRDefault="001D3A92" w:rsidP="00D908D7">
      <w:pPr>
        <w:jc w:val="both"/>
        <w:rPr>
          <w:rFonts w:ascii="Book Antiqua" w:hAnsi="Book Antiqua"/>
          <w:lang w:val="en-GB"/>
        </w:rPr>
      </w:pPr>
    </w:p>
    <w:p w:rsidR="001D3A92" w:rsidRDefault="001D3A92" w:rsidP="00D908D7">
      <w:pPr>
        <w:jc w:val="both"/>
        <w:rPr>
          <w:rFonts w:ascii="Book Antiqua" w:hAnsi="Book Antiqua"/>
          <w:lang w:val="en-GB"/>
        </w:rPr>
      </w:pPr>
    </w:p>
    <w:p w:rsidR="00D908D7" w:rsidRPr="00D908D7" w:rsidRDefault="004707E4" w:rsidP="00D908D7">
      <w:pPr>
        <w:jc w:val="both"/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121285</wp:posOffset>
                </wp:positionV>
                <wp:extent cx="542925" cy="2657475"/>
                <wp:effectExtent l="57150" t="11430" r="9525" b="26670"/>
                <wp:wrapNone/>
                <wp:docPr id="6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2657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F21BE" id="Line 54" o:spid="_x0000_s1026" style="position:absolute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9.55pt" to="213.4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">
                <v:stroke endarrow="block"/>
              </v:line>
            </w:pict>
          </mc:Fallback>
        </mc:AlternateContent>
      </w:r>
      <w:r w:rsidR="00D908D7" w:rsidRPr="00D908D7">
        <w:rPr>
          <w:rFonts w:ascii="Book Antiqua" w:hAnsi="Book Antiqua"/>
          <w:lang w:val="en-GB"/>
        </w:rPr>
        <w:t>Minium can be seen with this peak:</w:t>
      </w:r>
    </w:p>
    <w:p w:rsidR="00D908D7" w:rsidRPr="00D908D7" w:rsidRDefault="004707E4" w:rsidP="00C61674">
      <w:pPr>
        <w:jc w:val="both"/>
        <w:rPr>
          <w:rFonts w:ascii="Book Antiqua" w:hAnsi="Book Antiqua"/>
          <w:lang w:val="en-GB"/>
        </w:rPr>
      </w:pPr>
      <w:r w:rsidRPr="00D908D7">
        <w:rPr>
          <w:rFonts w:ascii="Book Antiqua" w:hAnsi="Book Antiqua" w:cs="Arial"/>
          <w:b/>
          <w:bCs/>
          <w:noProof/>
          <w:sz w:val="22"/>
          <w:szCs w:val="22"/>
          <w:lang w:val="en-GB" w:eastAsia="en-GB"/>
        </w:rPr>
        <w:drawing>
          <wp:inline distT="0" distB="0" distL="0" distR="0">
            <wp:extent cx="5758180" cy="4000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D7" w:rsidRDefault="00D908D7" w:rsidP="00C61674">
      <w:pPr>
        <w:jc w:val="both"/>
        <w:rPr>
          <w:rFonts w:ascii="Book Antiqua" w:hAnsi="Book Antiqua"/>
          <w:lang w:val="en-GB"/>
        </w:rPr>
      </w:pPr>
    </w:p>
    <w:p w:rsidR="00536589" w:rsidRPr="00D908D7" w:rsidRDefault="004707E4" w:rsidP="00C61674">
      <w:pPr>
        <w:jc w:val="both"/>
        <w:rPr>
          <w:rFonts w:ascii="Book Antiqua" w:hAnsi="Book Antiqua"/>
          <w:lang w:val="en-GB"/>
        </w:rPr>
      </w:pPr>
      <w:r w:rsidRPr="00875764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034280" cy="4019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D7" w:rsidRPr="00D908D7" w:rsidRDefault="00D908D7" w:rsidP="00C61674">
      <w:pPr>
        <w:jc w:val="both"/>
        <w:rPr>
          <w:rFonts w:ascii="Book Antiqua" w:hAnsi="Book Antiqua"/>
          <w:lang w:val="en-GB"/>
        </w:rPr>
      </w:pPr>
    </w:p>
    <w:p w:rsidR="004A3AE9" w:rsidRDefault="004A3AE9" w:rsidP="00C61674">
      <w:pPr>
        <w:jc w:val="both"/>
        <w:rPr>
          <w:rFonts w:ascii="Book Antiqua" w:hAnsi="Book Antiqua"/>
          <w:lang w:val="en-GB"/>
        </w:rPr>
      </w:pPr>
    </w:p>
    <w:p w:rsidR="00D908D7" w:rsidRPr="00D908D7" w:rsidRDefault="004707E4" w:rsidP="00C61674">
      <w:pPr>
        <w:jc w:val="both"/>
        <w:rPr>
          <w:rFonts w:ascii="Book Antiqua" w:hAnsi="Book Antiqua"/>
          <w:lang w:val="en-GB"/>
        </w:rPr>
      </w:pPr>
      <w:r w:rsidRPr="00D908D7"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100330</wp:posOffset>
                </wp:positionV>
                <wp:extent cx="76200" cy="2343150"/>
                <wp:effectExtent l="9525" t="9525" r="57150" b="19050"/>
                <wp:wrapNone/>
                <wp:docPr id="61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2343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EF6EB" id="Line 57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65pt,7.9pt" to="143.6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WGLgIAAFA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">
                <v:stroke endarrow="block"/>
              </v:line>
            </w:pict>
          </mc:Fallback>
        </mc:AlternateContent>
      </w:r>
      <w:r w:rsidR="00D908D7" w:rsidRPr="00D908D7">
        <w:rPr>
          <w:rFonts w:ascii="Book Antiqua" w:hAnsi="Book Antiqua"/>
          <w:lang w:val="en-GB"/>
        </w:rPr>
        <w:t>A second peak is interesting:</w:t>
      </w:r>
    </w:p>
    <w:p w:rsidR="00D908D7" w:rsidRPr="00D908D7" w:rsidRDefault="004707E4" w:rsidP="00D908D7">
      <w:pPr>
        <w:rPr>
          <w:rFonts w:ascii="Book Antiqua" w:hAnsi="Book Antiqua" w:cs="Arial"/>
          <w:sz w:val="20"/>
          <w:szCs w:val="20"/>
        </w:rPr>
      </w:pPr>
      <w:r w:rsidRPr="00D908D7">
        <w:rPr>
          <w:rFonts w:ascii="Book Antiqua" w:hAnsi="Book Antiqua" w:cs="Arial"/>
          <w:noProof/>
          <w:sz w:val="20"/>
          <w:szCs w:val="20"/>
          <w:lang w:val="en-GB" w:eastAsia="en-GB"/>
        </w:rPr>
        <w:drawing>
          <wp:inline distT="0" distB="0" distL="0" distR="0">
            <wp:extent cx="5758180" cy="40005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D7" w:rsidRPr="004A3AE9" w:rsidRDefault="004A3AE9" w:rsidP="00D908D7">
      <w:pPr>
        <w:rPr>
          <w:rFonts w:ascii="Book Antiqua" w:hAnsi="Book Antiqua" w:cs="Arial"/>
          <w:sz w:val="22"/>
          <w:szCs w:val="22"/>
          <w:lang w:val="en-GB"/>
        </w:rPr>
      </w:pPr>
      <w:r w:rsidRPr="004A3AE9">
        <w:rPr>
          <w:rFonts w:ascii="Book Antiqua" w:hAnsi="Book Antiqua" w:cs="Arial"/>
          <w:sz w:val="22"/>
          <w:szCs w:val="22"/>
          <w:lang w:val="en-GB"/>
        </w:rPr>
        <w:lastRenderedPageBreak/>
        <w:t xml:space="preserve">The problem is that gives a huge </w:t>
      </w:r>
      <w:r w:rsidR="00536589" w:rsidRPr="004A3AE9">
        <w:rPr>
          <w:rFonts w:ascii="Book Antiqua" w:hAnsi="Book Antiqua" w:cs="Arial"/>
          <w:sz w:val="22"/>
          <w:szCs w:val="22"/>
          <w:lang w:val="en-GB"/>
        </w:rPr>
        <w:t>interference</w:t>
      </w:r>
      <w:r w:rsidRPr="004A3AE9">
        <w:rPr>
          <w:rFonts w:ascii="Book Antiqua" w:hAnsi="Book Antiqua" w:cs="Arial"/>
          <w:sz w:val="22"/>
          <w:szCs w:val="22"/>
          <w:lang w:val="en-GB"/>
        </w:rPr>
        <w:t xml:space="preserve"> in this region</w:t>
      </w:r>
      <w:r w:rsidR="00536589">
        <w:rPr>
          <w:rFonts w:ascii="Book Antiqua" w:hAnsi="Book Antiqua" w:cs="Arial"/>
          <w:sz w:val="22"/>
          <w:szCs w:val="22"/>
          <w:lang w:val="en-GB"/>
        </w:rPr>
        <w:t xml:space="preserve"> with quartz</w:t>
      </w:r>
    </w:p>
    <w:p w:rsidR="00D908D7" w:rsidRPr="004A3AE9" w:rsidRDefault="00D908D7" w:rsidP="00D908D7">
      <w:pPr>
        <w:rPr>
          <w:rFonts w:ascii="Book Antiqua" w:hAnsi="Book Antiqua" w:cs="Arial"/>
          <w:sz w:val="22"/>
          <w:szCs w:val="22"/>
          <w:lang w:val="en-GB"/>
        </w:rPr>
      </w:pPr>
    </w:p>
    <w:p w:rsidR="00D908D7" w:rsidRDefault="004707E4" w:rsidP="00D908D7">
      <w:pPr>
        <w:jc w:val="both"/>
        <w:rPr>
          <w:rFonts w:ascii="Book Antiqua" w:hAnsi="Book Antiqua" w:cs="Arial"/>
          <w:sz w:val="20"/>
          <w:szCs w:val="20"/>
        </w:rPr>
      </w:pPr>
      <w:r w:rsidRPr="00D908D7">
        <w:rPr>
          <w:rFonts w:ascii="Book Antiqua" w:hAnsi="Book Antiqua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784225</wp:posOffset>
                </wp:positionV>
                <wp:extent cx="291465" cy="271780"/>
                <wp:effectExtent l="48260" t="11430" r="12700" b="50165"/>
                <wp:wrapNone/>
                <wp:docPr id="6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1465" cy="27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1D6B5" id="Line 75" o:spid="_x0000_s1026" style="position:absolute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pt,61.75pt" to="169.6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">
                <v:stroke endarrow="block"/>
              </v:line>
            </w:pict>
          </mc:Fallback>
        </mc:AlternateContent>
      </w:r>
      <w:r w:rsidRPr="00D908D7">
        <w:rPr>
          <w:rFonts w:ascii="Book Antiqua" w:hAnsi="Book Antiqua" w:cs="Arial"/>
          <w:noProof/>
          <w:sz w:val="20"/>
          <w:szCs w:val="20"/>
          <w:lang w:val="en-GB" w:eastAsia="en-GB"/>
        </w:rPr>
        <w:drawing>
          <wp:inline distT="0" distB="0" distL="0" distR="0">
            <wp:extent cx="5243830" cy="36436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39" w:rsidRDefault="00286E39" w:rsidP="00D908D7">
      <w:pPr>
        <w:jc w:val="both"/>
        <w:rPr>
          <w:rFonts w:ascii="Book Antiqua" w:hAnsi="Book Antiqua" w:cs="Arial"/>
          <w:sz w:val="20"/>
          <w:szCs w:val="20"/>
        </w:rPr>
      </w:pPr>
    </w:p>
    <w:p w:rsidR="00286E39" w:rsidRDefault="00286E39" w:rsidP="00286E39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By choosing an appropriate ROI it is possible to get minium (if needed use the background correction on map, see below).</w:t>
      </w:r>
    </w:p>
    <w:p w:rsidR="00286E39" w:rsidRPr="00286E39" w:rsidRDefault="00286E39" w:rsidP="00D908D7">
      <w:pPr>
        <w:jc w:val="both"/>
        <w:rPr>
          <w:rFonts w:ascii="Book Antiqua" w:hAnsi="Book Antiqua" w:cs="Arial"/>
          <w:b/>
          <w:bCs/>
          <w:sz w:val="22"/>
          <w:szCs w:val="22"/>
          <w:lang w:val="en-GB"/>
        </w:rPr>
      </w:pPr>
    </w:p>
    <w:p w:rsidR="00286E39" w:rsidRPr="00D908D7" w:rsidRDefault="00286E39" w:rsidP="00286E39">
      <w:pPr>
        <w:numPr>
          <w:ilvl w:val="1"/>
          <w:numId w:val="5"/>
        </w:numPr>
        <w:rPr>
          <w:rFonts w:ascii="Book Antiqua" w:hAnsi="Book Antiqua"/>
          <w:color w:val="3366FF"/>
          <w:u w:val="single"/>
          <w:lang w:val="en-GB"/>
        </w:rPr>
      </w:pPr>
      <w:r>
        <w:rPr>
          <w:rFonts w:ascii="Book Antiqua" w:hAnsi="Book Antiqua"/>
          <w:color w:val="3366FF"/>
          <w:u w:val="single"/>
          <w:lang w:val="en-GB"/>
        </w:rPr>
        <w:t>Background correction during ROI calculation</w:t>
      </w:r>
    </w:p>
    <w:p w:rsidR="00286E39" w:rsidRDefault="00286E39" w:rsidP="00C61674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 xml:space="preserve">Instead of applying a background correction directly to the data, it is possible to apply such a correction during </w:t>
      </w:r>
      <w:r w:rsidR="003521B9">
        <w:rPr>
          <w:rFonts w:ascii="Book Antiqua" w:hAnsi="Book Antiqua"/>
          <w:lang w:val="en-GB"/>
        </w:rPr>
        <w:t xml:space="preserve">the </w:t>
      </w:r>
      <w:r>
        <w:rPr>
          <w:rFonts w:ascii="Book Antiqua" w:hAnsi="Book Antiqua"/>
          <w:lang w:val="en-GB"/>
        </w:rPr>
        <w:t>ROI calculation.</w:t>
      </w:r>
    </w:p>
    <w:p w:rsidR="003521B9" w:rsidRDefault="003521B9" w:rsidP="003521B9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The principle is that the signal intensity is integrated only above a line passing by the 2 points on the pattern at the ROI min and max values.</w:t>
      </w:r>
    </w:p>
    <w:p w:rsidR="00286E39" w:rsidRDefault="00286E39" w:rsidP="00C61674">
      <w:pPr>
        <w:jc w:val="both"/>
        <w:rPr>
          <w:rFonts w:ascii="Book Antiqua" w:hAnsi="Book Antiqua"/>
          <w:lang w:val="en-GB"/>
        </w:rPr>
      </w:pPr>
    </w:p>
    <w:p w:rsidR="004A3AE9" w:rsidRDefault="004707E4" w:rsidP="003521B9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148590</wp:posOffset>
                </wp:positionV>
                <wp:extent cx="64770" cy="1885315"/>
                <wp:effectExtent l="9525" t="22225" r="59055" b="6985"/>
                <wp:wrapNone/>
                <wp:docPr id="1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" cy="1885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38CC7" id="Line 89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65pt,11.7pt" to="325.7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614680</wp:posOffset>
                </wp:positionV>
                <wp:extent cx="238125" cy="171450"/>
                <wp:effectExtent l="42545" t="50165" r="5080" b="6985"/>
                <wp:wrapNone/>
                <wp:docPr id="13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896EF" id="Line 99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5pt,48.4pt" to="424.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">
                <v:stroke endarrow="block"/>
              </v:lin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853440</wp:posOffset>
                </wp:positionV>
                <wp:extent cx="657225" cy="333375"/>
                <wp:effectExtent l="0" t="3175" r="1270" b="0"/>
                <wp:wrapNone/>
                <wp:docPr id="1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A92" w:rsidRDefault="001D3A92">
                            <w:r>
                              <w:t>quartz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6" type="#_x0000_t202" style="position:absolute;left:0;text-align:left;margin-left:418.8pt;margin-top:67.2pt;width:51.75pt;height:26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1wgw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" stroked="f">
                <v:textbox>
                  <w:txbxContent>
                    <w:p w:rsidR="001D3A92" w:rsidRDefault="001D3A92">
                      <w:r>
                        <w:t>quartz</w:t>
                      </w:r>
                    </w:p>
                  </w:txbxContent>
                </v:textbox>
              </v:shape>
            </w:pict>
          </mc:Fallback>
        </mc:AlternateContent>
      </w:r>
      <w:r w:rsidR="003521B9" w:rsidRPr="003521B9">
        <w:rPr>
          <w:rFonts w:ascii="Book Antiqua" w:hAnsi="Book Antiqua"/>
          <w:lang w:val="en-GB"/>
        </w:rPr>
        <w:t xml:space="preserve"> </w:t>
      </w: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2453005" cy="2019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45" w:rsidRPr="00F74645">
        <w:rPr>
          <w:rFonts w:ascii="Book Antiqua" w:hAnsi="Book Antiqua"/>
          <w:lang w:val="en-GB"/>
        </w:rPr>
        <w:t xml:space="preserve"> </w:t>
      </w: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2790825" cy="20288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45" w:rsidRDefault="003955E6" w:rsidP="00F74645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Same</w:t>
      </w:r>
      <w:r w:rsidR="00F74645">
        <w:rPr>
          <w:rFonts w:ascii="Book Antiqua" w:hAnsi="Book Antiqua"/>
          <w:lang w:val="en-GB"/>
        </w:rPr>
        <w:t xml:space="preserve"> ROI but with and without the background correction (B)</w:t>
      </w:r>
    </w:p>
    <w:p w:rsidR="004A3AE9" w:rsidRDefault="004A3AE9" w:rsidP="00C61674">
      <w:pPr>
        <w:jc w:val="both"/>
        <w:rPr>
          <w:rFonts w:ascii="Book Antiqua" w:hAnsi="Book Antiqua"/>
          <w:lang w:val="en-GB"/>
        </w:rPr>
      </w:pPr>
    </w:p>
    <w:p w:rsidR="003521B9" w:rsidRDefault="003521B9" w:rsidP="003521B9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Note that the map name now contains the word “Net”, which indicates that B correction was applied during calculation.</w:t>
      </w:r>
    </w:p>
    <w:p w:rsidR="00F74645" w:rsidRDefault="00F74645" w:rsidP="00C61674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lastRenderedPageBreak/>
        <w:t xml:space="preserve">The same way, it is possible to get atacamite map event with the huge background under the small </w:t>
      </w:r>
      <w:r w:rsidR="003955E6">
        <w:rPr>
          <w:rFonts w:ascii="Book Antiqua" w:hAnsi="Book Antiqua"/>
          <w:lang w:val="en-GB"/>
        </w:rPr>
        <w:t>p</w:t>
      </w:r>
      <w:r>
        <w:rPr>
          <w:rFonts w:ascii="Book Antiqua" w:hAnsi="Book Antiqua"/>
          <w:lang w:val="en-GB"/>
        </w:rPr>
        <w:t>eak</w:t>
      </w:r>
    </w:p>
    <w:p w:rsidR="00F74645" w:rsidRPr="00D908D7" w:rsidRDefault="004707E4" w:rsidP="00C61674">
      <w:pPr>
        <w:jc w:val="both"/>
        <w:rPr>
          <w:rFonts w:ascii="Book Antiqua" w:hAnsi="Book Antiqua"/>
          <w:lang w:val="en-GB"/>
        </w:rPr>
      </w:pPr>
      <w:r w:rsidRPr="00875764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3100" cy="46056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74" w:rsidRDefault="00C61674" w:rsidP="00633C09">
      <w:pPr>
        <w:rPr>
          <w:rFonts w:ascii="Book Antiqua" w:hAnsi="Book Antiqua"/>
          <w:lang w:val="en-GB"/>
        </w:rPr>
      </w:pPr>
    </w:p>
    <w:p w:rsidR="003955E6" w:rsidRDefault="003955E6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Finally, RGB tool enable to compare elemental and phase maps:</w:t>
      </w:r>
    </w:p>
    <w:p w:rsidR="003955E6" w:rsidRDefault="004707E4" w:rsidP="00633C09">
      <w:pPr>
        <w:rPr>
          <w:rFonts w:ascii="Book Antiqua" w:hAnsi="Book Antiqua"/>
          <w:lang w:val="en-GB"/>
        </w:rPr>
      </w:pPr>
      <w:r w:rsidRPr="00875764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3462655" cy="21767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5" t="5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E6">
        <w:rPr>
          <w:rFonts w:ascii="Book Antiqua" w:hAnsi="Book Antiqua"/>
          <w:lang w:val="en-GB"/>
        </w:rPr>
        <w:t xml:space="preserve"> </w:t>
      </w:r>
    </w:p>
    <w:p w:rsidR="003955E6" w:rsidRDefault="003955E6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Here= Cu, hydrocerussite and minium</w:t>
      </w:r>
    </w:p>
    <w:p w:rsidR="003521B9" w:rsidRPr="00D908D7" w:rsidRDefault="003521B9" w:rsidP="003521B9">
      <w:pPr>
        <w:rPr>
          <w:rFonts w:ascii="Book Antiqua" w:hAnsi="Book Antiqua"/>
          <w:b/>
          <w:bCs/>
          <w:color w:val="800080"/>
          <w:lang w:val="en-GB"/>
        </w:rPr>
      </w:pPr>
      <w:r>
        <w:rPr>
          <w:rFonts w:ascii="Book Antiqua" w:hAnsi="Book Antiqua"/>
          <w:lang w:val="en-GB"/>
        </w:rPr>
        <w:br w:type="page"/>
      </w:r>
      <w:r>
        <w:rPr>
          <w:rFonts w:ascii="Book Antiqua" w:hAnsi="Book Antiqua"/>
          <w:b/>
          <w:bCs/>
          <w:color w:val="800080"/>
          <w:lang w:val="en-GB"/>
        </w:rPr>
        <w:lastRenderedPageBreak/>
        <w:t>3</w:t>
      </w:r>
      <w:r w:rsidRPr="00D908D7">
        <w:rPr>
          <w:rFonts w:ascii="Book Antiqua" w:hAnsi="Book Antiqua"/>
          <w:b/>
          <w:bCs/>
          <w:color w:val="800080"/>
          <w:lang w:val="en-GB"/>
        </w:rPr>
        <w:t>/</w:t>
      </w:r>
      <w:r>
        <w:rPr>
          <w:rFonts w:ascii="Book Antiqua" w:hAnsi="Book Antiqua"/>
          <w:b/>
          <w:bCs/>
          <w:color w:val="800080"/>
          <w:lang w:val="en-GB"/>
        </w:rPr>
        <w:t xml:space="preserve"> Crossed treatment of</w:t>
      </w:r>
      <w:r w:rsidRPr="00D908D7">
        <w:rPr>
          <w:rFonts w:ascii="Book Antiqua" w:hAnsi="Book Antiqua"/>
          <w:b/>
          <w:bCs/>
          <w:color w:val="800080"/>
          <w:lang w:val="en-GB"/>
        </w:rPr>
        <w:t xml:space="preserve"> </w:t>
      </w:r>
      <w:r>
        <w:rPr>
          <w:rFonts w:ascii="Book Antiqua" w:hAnsi="Book Antiqua"/>
          <w:b/>
          <w:bCs/>
          <w:color w:val="800080"/>
          <w:lang w:val="en-GB"/>
        </w:rPr>
        <w:t xml:space="preserve">X-ray </w:t>
      </w:r>
      <w:r w:rsidRPr="00D908D7">
        <w:rPr>
          <w:rFonts w:ascii="Book Antiqua" w:hAnsi="Book Antiqua"/>
          <w:b/>
          <w:bCs/>
          <w:color w:val="800080"/>
          <w:lang w:val="en-GB"/>
        </w:rPr>
        <w:t xml:space="preserve">Fluorescence </w:t>
      </w:r>
      <w:r>
        <w:rPr>
          <w:rFonts w:ascii="Book Antiqua" w:hAnsi="Book Antiqua"/>
          <w:b/>
          <w:bCs/>
          <w:color w:val="800080"/>
          <w:lang w:val="en-GB"/>
        </w:rPr>
        <w:t xml:space="preserve">and X-ray Diffraction </w:t>
      </w:r>
      <w:r w:rsidRPr="00D908D7">
        <w:rPr>
          <w:rFonts w:ascii="Book Antiqua" w:hAnsi="Book Antiqua"/>
          <w:b/>
          <w:bCs/>
          <w:color w:val="800080"/>
          <w:lang w:val="en-GB"/>
        </w:rPr>
        <w:t>data</w:t>
      </w:r>
    </w:p>
    <w:p w:rsidR="003521B9" w:rsidRDefault="003521B9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 xml:space="preserve">It is possible to open and </w:t>
      </w:r>
      <w:r w:rsidR="005A3C0A">
        <w:rPr>
          <w:rFonts w:ascii="Book Antiqua" w:hAnsi="Book Antiqua"/>
          <w:lang w:val="en-GB"/>
        </w:rPr>
        <w:t xml:space="preserve">to </w:t>
      </w:r>
      <w:r>
        <w:rPr>
          <w:rFonts w:ascii="Book Antiqua" w:hAnsi="Book Antiqua"/>
          <w:lang w:val="en-GB"/>
        </w:rPr>
        <w:t>treat into 2 parallel windows the XRF and XRD data.</w:t>
      </w:r>
    </w:p>
    <w:p w:rsidR="005A3C0A" w:rsidRDefault="005A3C0A" w:rsidP="00633C09">
      <w:pPr>
        <w:rPr>
          <w:rFonts w:ascii="Book Antiqua" w:hAnsi="Book Antiqua"/>
          <w:lang w:val="en-GB"/>
        </w:rPr>
      </w:pPr>
    </w:p>
    <w:p w:rsidR="005A3C0A" w:rsidRDefault="005A3C0A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Open one of the sets of data (here XRF).</w:t>
      </w:r>
    </w:p>
    <w:p w:rsidR="005A3C0A" w:rsidRDefault="005A3C0A" w:rsidP="00633C09">
      <w:pPr>
        <w:rPr>
          <w:rFonts w:ascii="Book Antiqua" w:hAnsi="Book Antiqua"/>
          <w:lang w:val="en-GB"/>
        </w:rPr>
      </w:pPr>
    </w:p>
    <w:p w:rsidR="005A3C0A" w:rsidRDefault="004707E4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160020</wp:posOffset>
                </wp:positionV>
                <wp:extent cx="847725" cy="2690495"/>
                <wp:effectExtent l="62230" t="29210" r="13970" b="13970"/>
                <wp:wrapNone/>
                <wp:docPr id="1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2690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8DAD4" id="Line 102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5pt,12.6pt" to="125.3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">
                <v:stroke endarrow="block"/>
              </v:line>
            </w:pict>
          </mc:Fallback>
        </mc:AlternateContent>
      </w: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4243705" cy="26574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0A" w:rsidRDefault="005A3C0A" w:rsidP="00633C09">
      <w:pPr>
        <w:rPr>
          <w:rFonts w:ascii="Book Antiqua" w:hAnsi="Book Antiqua"/>
          <w:lang w:val="en-GB"/>
        </w:rPr>
      </w:pPr>
    </w:p>
    <w:p w:rsidR="005A3C0A" w:rsidRDefault="005A3C0A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Then, use the “open” tool to open the second set of data (here X</w:t>
      </w:r>
      <w:r w:rsidR="001721A5">
        <w:rPr>
          <w:rFonts w:ascii="Book Antiqua" w:hAnsi="Book Antiqua"/>
          <w:lang w:val="en-GB"/>
        </w:rPr>
        <w:t>RD). This action is limited to acquisitions which have</w:t>
      </w:r>
      <w:r>
        <w:rPr>
          <w:rFonts w:ascii="Book Antiqua" w:hAnsi="Book Antiqua"/>
          <w:lang w:val="en-GB"/>
        </w:rPr>
        <w:t xml:space="preserve"> the same size (same numbers of pixel, in both directions). It can be any hyper spectral data.</w:t>
      </w:r>
    </w:p>
    <w:p w:rsidR="005A3C0A" w:rsidRDefault="005A3C0A" w:rsidP="00633C09">
      <w:pPr>
        <w:rPr>
          <w:rFonts w:ascii="Book Antiqua" w:hAnsi="Book Antiqua"/>
          <w:lang w:val="en-GB"/>
        </w:rPr>
      </w:pPr>
    </w:p>
    <w:p w:rsidR="005A3C0A" w:rsidRDefault="004707E4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2012315</wp:posOffset>
                </wp:positionV>
                <wp:extent cx="2951480" cy="1660525"/>
                <wp:effectExtent l="45720" t="59055" r="12700" b="13970"/>
                <wp:wrapNone/>
                <wp:docPr id="10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1480" cy="1660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BB537" id="Line 106" o:spid="_x0000_s1026" style="position:absolute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pt,158.45pt" to="383.4pt,2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">
                <v:stroke endarrow="block"/>
              </v:lin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2989580</wp:posOffset>
                </wp:positionV>
                <wp:extent cx="2380615" cy="641985"/>
                <wp:effectExtent l="29210" t="55245" r="9525" b="7620"/>
                <wp:wrapNone/>
                <wp:docPr id="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0615" cy="641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5213A" id="Line 105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45pt,235.4pt" to="289.9pt,2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">
                <v:stroke endarrow="block"/>
              </v:line>
            </w:pict>
          </mc:Fallback>
        </mc:AlternateContent>
      </w: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596255" cy="349123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0A" w:rsidRDefault="005A3C0A" w:rsidP="00633C09">
      <w:pPr>
        <w:rPr>
          <w:rFonts w:ascii="Book Antiqua" w:hAnsi="Book Antiqua"/>
          <w:lang w:val="en-GB"/>
        </w:rPr>
      </w:pPr>
    </w:p>
    <w:p w:rsidR="005A3C0A" w:rsidRDefault="005A3C0A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There are now 2 superimposed windows: one with XRF data, one with XRD data.</w:t>
      </w:r>
    </w:p>
    <w:p w:rsidR="005A3C0A" w:rsidRDefault="005A3C0A" w:rsidP="00633C09">
      <w:pPr>
        <w:rPr>
          <w:rFonts w:ascii="Book Antiqua" w:hAnsi="Book Antiqua"/>
          <w:lang w:val="en-GB"/>
        </w:rPr>
      </w:pPr>
    </w:p>
    <w:p w:rsidR="00630E74" w:rsidRDefault="00630E74" w:rsidP="00633C09">
      <w:pPr>
        <w:rPr>
          <w:rFonts w:ascii="Book Antiqua" w:hAnsi="Book Antiqua"/>
          <w:lang w:val="en-GB"/>
        </w:rPr>
      </w:pPr>
    </w:p>
    <w:p w:rsidR="005A3C0A" w:rsidRPr="005A3C0A" w:rsidRDefault="005A3C0A" w:rsidP="00633C09">
      <w:pPr>
        <w:rPr>
          <w:rFonts w:ascii="Book Antiqua" w:hAnsi="Book Antiqua"/>
          <w:color w:val="3366FF"/>
          <w:u w:val="single"/>
          <w:lang w:val="en-GB"/>
        </w:rPr>
      </w:pPr>
      <w:r w:rsidRPr="005A3C0A">
        <w:rPr>
          <w:rFonts w:ascii="Book Antiqua" w:hAnsi="Book Antiqua"/>
          <w:color w:val="3366FF"/>
          <w:u w:val="single"/>
          <w:lang w:val="en-GB"/>
        </w:rPr>
        <w:lastRenderedPageBreak/>
        <w:t>Example of application to treat XRD data by exploiting XRF maps:</w:t>
      </w:r>
    </w:p>
    <w:p w:rsidR="005A3C0A" w:rsidRDefault="00630E74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In the XRF window:</w:t>
      </w:r>
    </w:p>
    <w:p w:rsidR="00630E74" w:rsidRDefault="004707E4" w:rsidP="00630E74">
      <w:pPr>
        <w:numPr>
          <w:ilvl w:val="0"/>
          <w:numId w:val="6"/>
        </w:numPr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169545</wp:posOffset>
                </wp:positionV>
                <wp:extent cx="2371725" cy="1257300"/>
                <wp:effectExtent l="38100" t="9525" r="9525" b="57150"/>
                <wp:wrapNone/>
                <wp:docPr id="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1725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48162" id="Line 109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5pt,13.35pt" to="189.4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">
                <v:stroke endarrow="block"/>
              </v:line>
            </w:pict>
          </mc:Fallback>
        </mc:AlternateContent>
      </w:r>
      <w:r w:rsidR="00630E74">
        <w:rPr>
          <w:rFonts w:ascii="Book Antiqua" w:hAnsi="Book Antiqua"/>
          <w:lang w:val="en-GB"/>
        </w:rPr>
        <w:t>in the RGB sub-window, open the .dat file obtained with the batch fitting</w:t>
      </w:r>
    </w:p>
    <w:p w:rsidR="00630E74" w:rsidRDefault="004707E4" w:rsidP="00630E74">
      <w:pPr>
        <w:rPr>
          <w:rFonts w:ascii="Book Antiqua" w:hAnsi="Book Antiqua"/>
          <w:lang w:val="en-GB"/>
        </w:rPr>
      </w:pP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2828925" cy="25241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2814955" cy="25241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74" w:rsidRDefault="00630E74" w:rsidP="00633C09">
      <w:pPr>
        <w:rPr>
          <w:rFonts w:ascii="Book Antiqua" w:hAnsi="Book Antiqua"/>
          <w:lang w:val="en-GB"/>
        </w:rPr>
      </w:pPr>
    </w:p>
    <w:p w:rsidR="005A3C0A" w:rsidRDefault="00630E74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Search a relevant element which has an interesting distribution (here Cu)</w:t>
      </w:r>
    </w:p>
    <w:p w:rsidR="00630E74" w:rsidRDefault="004707E4" w:rsidP="00633C09">
      <w:pPr>
        <w:rPr>
          <w:rFonts w:ascii="Book Antiqua" w:hAnsi="Book Antiqua"/>
          <w:lang w:val="en-GB"/>
        </w:rPr>
      </w:pP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2828925" cy="23717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74" w:rsidRDefault="00630E74" w:rsidP="00633C09">
      <w:pPr>
        <w:rPr>
          <w:rFonts w:ascii="Book Antiqua" w:hAnsi="Book Antiqua"/>
          <w:lang w:val="en-GB"/>
        </w:rPr>
      </w:pPr>
    </w:p>
    <w:p w:rsidR="00630E74" w:rsidRDefault="004707E4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177800</wp:posOffset>
                </wp:positionV>
                <wp:extent cx="3048000" cy="1809750"/>
                <wp:effectExtent l="38100" t="9525" r="9525" b="57150"/>
                <wp:wrapNone/>
                <wp:docPr id="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0" cy="1809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95B66" id="Line 111" o:spid="_x0000_s1026" style="position:absolute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4pt,14pt" to="333.4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">
                <v:stroke endarrow="block"/>
              </v:lin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149225</wp:posOffset>
                </wp:positionV>
                <wp:extent cx="1543050" cy="1076325"/>
                <wp:effectExtent l="47625" t="9525" r="9525" b="57150"/>
                <wp:wrapNone/>
                <wp:docPr id="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305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BF8D5" id="Line 110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15pt,11.75pt" to="125.6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">
                <v:stroke endarrow="block"/>
              </v:line>
            </w:pict>
          </mc:Fallback>
        </mc:AlternateContent>
      </w:r>
      <w:r w:rsidR="00630E74">
        <w:rPr>
          <w:rFonts w:ascii="Book Antiqua" w:hAnsi="Book Antiqua"/>
          <w:lang w:val="en-GB"/>
        </w:rPr>
        <w:t>Come back to the MCA sub-window, and in the ROI list, put the corresponding ROI</w:t>
      </w:r>
    </w:p>
    <w:p w:rsidR="00630E74" w:rsidRDefault="004707E4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588010</wp:posOffset>
                </wp:positionV>
                <wp:extent cx="866775" cy="533400"/>
                <wp:effectExtent l="38100" t="57150" r="9525" b="9525"/>
                <wp:wrapNone/>
                <wp:docPr id="5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2A379" id="Line 117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15pt,46.3pt" to="249.4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">
                <v:stroke endarrow="block"/>
              </v:lin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873760</wp:posOffset>
                </wp:positionV>
                <wp:extent cx="2181225" cy="476250"/>
                <wp:effectExtent l="0" t="0" r="0" b="0"/>
                <wp:wrapNone/>
                <wp:docPr id="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E74" w:rsidRPr="00630E74" w:rsidRDefault="00630E74">
                            <w:pPr>
                              <w:rPr>
                                <w:rFonts w:ascii="Book Antiqua" w:hAnsi="Book Antiqua"/>
                                <w:lang w:val="en-GB"/>
                              </w:rPr>
                            </w:pPr>
                            <w:r w:rsidRPr="00630E74">
                              <w:rPr>
                                <w:rFonts w:ascii="Book Antiqua" w:hAnsi="Book Antiqua"/>
                                <w:lang w:val="en-GB"/>
                              </w:rPr>
                              <w:t>The interesting ma p is now in the active ROI image window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7" type="#_x0000_t202" style="position:absolute;margin-left:250.15pt;margin-top:68.8pt;width:171.75pt;height:3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" stroked="f">
                <v:textbox>
                  <w:txbxContent>
                    <w:p w:rsidR="00630E74" w:rsidRPr="00630E74" w:rsidRDefault="00630E74">
                      <w:pPr>
                        <w:rPr>
                          <w:rFonts w:ascii="Book Antiqua" w:hAnsi="Book Antiqua"/>
                          <w:lang w:val="en-GB"/>
                        </w:rPr>
                      </w:pPr>
                      <w:r w:rsidRPr="00630E74">
                        <w:rPr>
                          <w:rFonts w:ascii="Book Antiqua" w:hAnsi="Book Antiqua"/>
                          <w:lang w:val="en-GB"/>
                        </w:rPr>
                        <w:t>The interesting ma p is now in the active ROI image window</w:t>
                      </w:r>
                    </w:p>
                  </w:txbxContent>
                </v:textbox>
              </v:shape>
            </w:pict>
          </mc:Fallback>
        </mc:AlternateContent>
      </w: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2838450" cy="22479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74" w:rsidRDefault="00630E74" w:rsidP="00633C09">
      <w:pPr>
        <w:rPr>
          <w:rFonts w:ascii="Book Antiqua" w:hAnsi="Book Antiqua"/>
          <w:lang w:val="en-GB"/>
        </w:rPr>
      </w:pPr>
    </w:p>
    <w:p w:rsidR="00630E74" w:rsidRDefault="004707E4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205105</wp:posOffset>
                </wp:positionV>
                <wp:extent cx="876300" cy="1000125"/>
                <wp:effectExtent l="47625" t="9525" r="9525" b="47625"/>
                <wp:wrapNone/>
                <wp:docPr id="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FD802" id="Line 122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15pt,16.15pt" to="355.1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205105</wp:posOffset>
                </wp:positionV>
                <wp:extent cx="1685925" cy="361950"/>
                <wp:effectExtent l="9525" t="9525" r="28575" b="57150"/>
                <wp:wrapNone/>
                <wp:docPr id="2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925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F499F" id="Line 12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pt,16.15pt" to="313.1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">
                <v:stroke endarrow="block"/>
              </v:line>
            </w:pict>
          </mc:Fallback>
        </mc:AlternateContent>
      </w:r>
      <w:r>
        <w:rPr>
          <w:rFonts w:ascii="Book Antiqua" w:hAnsi="Book Antiqu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167005</wp:posOffset>
                </wp:positionV>
                <wp:extent cx="2686050" cy="400050"/>
                <wp:effectExtent l="9525" t="9525" r="28575" b="57150"/>
                <wp:wrapNone/>
                <wp:docPr id="1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0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13154" id="Line 12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pt,13.15pt" to="294.4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">
                <v:stroke endarrow="block"/>
              </v:line>
            </w:pict>
          </mc:Fallback>
        </mc:AlternateContent>
      </w:r>
      <w:r w:rsidR="00630E74">
        <w:rPr>
          <w:rFonts w:ascii="Book Antiqua" w:hAnsi="Book Antiqua"/>
          <w:lang w:val="en-GB"/>
        </w:rPr>
        <w:t>Use the brush tool (or the selection tool) to select the pixels corresponding to this layer</w:t>
      </w:r>
      <w:r w:rsidR="00EA1E0F">
        <w:rPr>
          <w:rFonts w:ascii="Book Antiqua" w:hAnsi="Book Antiqua"/>
          <w:lang w:val="en-GB"/>
        </w:rPr>
        <w:t xml:space="preserve"> (the grey scale enables a better readability).</w:t>
      </w:r>
    </w:p>
    <w:p w:rsidR="00630E74" w:rsidRDefault="004707E4" w:rsidP="00633C09">
      <w:pPr>
        <w:rPr>
          <w:rFonts w:ascii="Book Antiqua" w:hAnsi="Book Antiqua"/>
          <w:lang w:val="en-GB"/>
        </w:rPr>
      </w:pP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3100" cy="35960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74" w:rsidRDefault="00630E74" w:rsidP="00633C09">
      <w:pPr>
        <w:rPr>
          <w:rFonts w:ascii="Book Antiqua" w:hAnsi="Book Antiqua"/>
          <w:lang w:val="en-GB"/>
        </w:rPr>
      </w:pPr>
    </w:p>
    <w:p w:rsidR="00630E74" w:rsidRDefault="00630E74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If you come back to the XRD window, you see that the same region has been selected simultaneously.</w:t>
      </w:r>
    </w:p>
    <w:p w:rsidR="00630E74" w:rsidRDefault="004707E4" w:rsidP="00633C09">
      <w:pPr>
        <w:rPr>
          <w:rFonts w:ascii="Book Antiqua" w:hAnsi="Book Antiqua"/>
          <w:lang w:val="en-GB"/>
        </w:rPr>
      </w:pP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5753100" cy="35960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0F" w:rsidRDefault="00EA1E0F" w:rsidP="00633C09">
      <w:pPr>
        <w:rPr>
          <w:rFonts w:ascii="Book Antiqua" w:hAnsi="Book Antiqua"/>
          <w:lang w:val="en-GB"/>
        </w:rPr>
      </w:pPr>
    </w:p>
    <w:p w:rsidR="00EA1E0F" w:rsidRDefault="00EA1E0F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In both windows, you can calculate the corresponding sum (or average) XRF spectrum and XRD pattern (click on “ADD MCA” in both windows).</w:t>
      </w:r>
    </w:p>
    <w:p w:rsidR="00EA1E0F" w:rsidRDefault="004707E4" w:rsidP="00633C09">
      <w:pPr>
        <w:rPr>
          <w:rFonts w:ascii="Book Antiqua" w:hAnsi="Book Antiqua"/>
          <w:lang w:val="en-GB"/>
        </w:rPr>
      </w:pPr>
      <w:r w:rsidRPr="00B04949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>
            <wp:extent cx="2867025" cy="24479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949">
        <w:rPr>
          <w:rFonts w:ascii="Book Antiqua" w:hAnsi="Book Antiqua"/>
          <w:noProof/>
          <w:lang w:val="en-GB" w:eastAsia="en-GB"/>
        </w:rPr>
        <w:drawing>
          <wp:inline distT="0" distB="0" distL="0" distR="0">
            <wp:extent cx="2781300" cy="246253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0F" w:rsidRDefault="00EA1E0F" w:rsidP="00633C09">
      <w:pPr>
        <w:rPr>
          <w:rFonts w:ascii="Book Antiqua" w:hAnsi="Book Antiqua"/>
          <w:lang w:val="en-GB"/>
        </w:rPr>
      </w:pPr>
    </w:p>
    <w:p w:rsidR="00D7363C" w:rsidRPr="00D908D7" w:rsidRDefault="00D7363C" w:rsidP="00633C09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The further treatment is the same as before. The advantage is that the treatment is localised in exactly the same region, for both sets of data.</w:t>
      </w:r>
    </w:p>
    <w:sectPr w:rsidR="00D7363C" w:rsidRPr="00D90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22B" w:rsidRDefault="00A5222B">
      <w:r>
        <w:separator/>
      </w:r>
    </w:p>
  </w:endnote>
  <w:endnote w:type="continuationSeparator" w:id="0">
    <w:p w:rsidR="00A5222B" w:rsidRDefault="00A52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AE9" w:rsidRDefault="004A3AE9" w:rsidP="004075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A3AE9" w:rsidRDefault="004A3AE9" w:rsidP="004A3AE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AE9" w:rsidRDefault="004A3AE9" w:rsidP="004075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4D74">
      <w:rPr>
        <w:rStyle w:val="PageNumber"/>
        <w:noProof/>
      </w:rPr>
      <w:t>1</w:t>
    </w:r>
    <w:r>
      <w:rPr>
        <w:rStyle w:val="PageNumber"/>
      </w:rPr>
      <w:fldChar w:fldCharType="end"/>
    </w:r>
  </w:p>
  <w:p w:rsidR="004A3AE9" w:rsidRPr="00171E4E" w:rsidRDefault="004A3AE9" w:rsidP="00171E4E">
    <w:pPr>
      <w:pStyle w:val="Footer"/>
      <w:pBdr>
        <w:top w:val="single" w:sz="4" w:space="1" w:color="auto"/>
      </w:pBdr>
      <w:ind w:right="360"/>
      <w:rPr>
        <w:sz w:val="18"/>
        <w:szCs w:val="18"/>
        <w:lang w:val="en-GB"/>
      </w:rPr>
    </w:pPr>
    <w:r w:rsidRPr="00171E4E">
      <w:rPr>
        <w:sz w:val="18"/>
        <w:szCs w:val="18"/>
        <w:lang w:val="en-GB"/>
      </w:rPr>
      <w:t>PyMCA for fluorescence and diffraction imaging data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22B" w:rsidRDefault="00A5222B">
      <w:r>
        <w:separator/>
      </w:r>
    </w:p>
  </w:footnote>
  <w:footnote w:type="continuationSeparator" w:id="0">
    <w:p w:rsidR="00A5222B" w:rsidRDefault="00A52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0174"/>
    <w:multiLevelType w:val="multilevel"/>
    <w:tmpl w:val="285001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C9A7D4B"/>
    <w:multiLevelType w:val="hybridMultilevel"/>
    <w:tmpl w:val="659A5E5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A0A7C"/>
    <w:multiLevelType w:val="hybridMultilevel"/>
    <w:tmpl w:val="5AFA80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07897"/>
    <w:multiLevelType w:val="multilevel"/>
    <w:tmpl w:val="021C5B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A00515D"/>
    <w:multiLevelType w:val="hybridMultilevel"/>
    <w:tmpl w:val="1DE0646E"/>
    <w:lvl w:ilvl="0" w:tplc="DBBEA1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12079C"/>
    <w:multiLevelType w:val="hybridMultilevel"/>
    <w:tmpl w:val="39C46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3147A"/>
    <w:multiLevelType w:val="hybridMultilevel"/>
    <w:tmpl w:val="92BCA2AC"/>
    <w:lvl w:ilvl="0" w:tplc="67B4F4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1664F"/>
    <w:multiLevelType w:val="multilevel"/>
    <w:tmpl w:val="09A6874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63201EC5"/>
    <w:multiLevelType w:val="multilevel"/>
    <w:tmpl w:val="09A6874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7D8E7FE2"/>
    <w:multiLevelType w:val="hybridMultilevel"/>
    <w:tmpl w:val="140C7E16"/>
    <w:lvl w:ilvl="0" w:tplc="78BC2EB8">
      <w:start w:val="1"/>
      <w:numFmt w:val="decimal"/>
      <w:pStyle w:val="Heading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4C"/>
    <w:rsid w:val="000176A1"/>
    <w:rsid w:val="00044D74"/>
    <w:rsid w:val="00171E4E"/>
    <w:rsid w:val="001721A5"/>
    <w:rsid w:val="001B03F2"/>
    <w:rsid w:val="001D3A92"/>
    <w:rsid w:val="00202FE1"/>
    <w:rsid w:val="00214B29"/>
    <w:rsid w:val="0026111D"/>
    <w:rsid w:val="00286E39"/>
    <w:rsid w:val="002E7D1C"/>
    <w:rsid w:val="00321CC4"/>
    <w:rsid w:val="00326FDC"/>
    <w:rsid w:val="00341772"/>
    <w:rsid w:val="003521B9"/>
    <w:rsid w:val="003955E6"/>
    <w:rsid w:val="003A2F4C"/>
    <w:rsid w:val="00407532"/>
    <w:rsid w:val="004707E4"/>
    <w:rsid w:val="0049422A"/>
    <w:rsid w:val="004A3AE9"/>
    <w:rsid w:val="004C453C"/>
    <w:rsid w:val="00536589"/>
    <w:rsid w:val="00560681"/>
    <w:rsid w:val="005A3C0A"/>
    <w:rsid w:val="00627241"/>
    <w:rsid w:val="00630E74"/>
    <w:rsid w:val="00633C09"/>
    <w:rsid w:val="006D1A7B"/>
    <w:rsid w:val="006E3669"/>
    <w:rsid w:val="00831DFD"/>
    <w:rsid w:val="0085775A"/>
    <w:rsid w:val="008F3631"/>
    <w:rsid w:val="00917318"/>
    <w:rsid w:val="009A77CA"/>
    <w:rsid w:val="00A23C2F"/>
    <w:rsid w:val="00A5222B"/>
    <w:rsid w:val="00A72B1D"/>
    <w:rsid w:val="00AC7111"/>
    <w:rsid w:val="00B1640C"/>
    <w:rsid w:val="00C61674"/>
    <w:rsid w:val="00C8018B"/>
    <w:rsid w:val="00D7363C"/>
    <w:rsid w:val="00D908D7"/>
    <w:rsid w:val="00EA1E0F"/>
    <w:rsid w:val="00EA72A3"/>
    <w:rsid w:val="00EB3A7E"/>
    <w:rsid w:val="00EE3637"/>
    <w:rsid w:val="00F7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E9BA86"/>
  <w15:chartTrackingRefBased/>
  <w15:docId w15:val="{B03E4515-E3B0-4A5E-9726-FF1E17F69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3C2F"/>
    <w:pPr>
      <w:numPr>
        <w:numId w:val="8"/>
      </w:numPr>
      <w:outlineLvl w:val="0"/>
    </w:pPr>
    <w:rPr>
      <w:rFonts w:ascii="Book Antiqua" w:hAnsi="Book Antiqua"/>
      <w:b/>
      <w:bCs/>
      <w:color w:val="80008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908D7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4A3AE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A3AE9"/>
  </w:style>
  <w:style w:type="paragraph" w:styleId="Header">
    <w:name w:val="header"/>
    <w:basedOn w:val="Normal"/>
    <w:rsid w:val="004A3AE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unhideWhenUsed/>
    <w:rsid w:val="00917318"/>
    <w:pPr>
      <w:spacing w:before="100" w:beforeAutospacing="1" w:after="100" w:afterAutospacing="1"/>
    </w:pPr>
    <w:rPr>
      <w:lang w:val="en-GB" w:eastAsia="en-GB"/>
    </w:rPr>
  </w:style>
  <w:style w:type="character" w:styleId="Strong">
    <w:name w:val="Strong"/>
    <w:uiPriority w:val="22"/>
    <w:qFormat/>
    <w:rsid w:val="00917318"/>
    <w:rPr>
      <w:b/>
      <w:bCs/>
    </w:rPr>
  </w:style>
  <w:style w:type="character" w:styleId="Hyperlink">
    <w:name w:val="Hyperlink"/>
    <w:uiPriority w:val="99"/>
    <w:semiHidden/>
    <w:unhideWhenUsed/>
    <w:rsid w:val="0026111D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A23C2F"/>
    <w:rPr>
      <w:rFonts w:ascii="Book Antiqua" w:hAnsi="Book Antiqua"/>
      <w:b/>
      <w:bCs/>
      <w:color w:val="80008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4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wmf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wmf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1095</Words>
  <Characters>6244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Use of PyMCA to treat fluorescence and diffraction imaging data</vt:lpstr>
      <vt:lpstr>Use of PyMCA to treat fluorescence and diffraction imaging data</vt:lpstr>
    </vt:vector>
  </TitlesOfParts>
  <Company>CNRS</Company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 of PyMCA to treat fluorescence and diffraction imaging data</dc:title>
  <dc:subject/>
  <dc:creator>cotte</dc:creator>
  <cp:keywords/>
  <dc:description/>
  <cp:lastModifiedBy>COTTE Marine</cp:lastModifiedBy>
  <cp:revision>4</cp:revision>
  <cp:lastPrinted>2007-07-31T09:28:00Z</cp:lastPrinted>
  <dcterms:created xsi:type="dcterms:W3CDTF">2020-11-13T10:47:00Z</dcterms:created>
  <dcterms:modified xsi:type="dcterms:W3CDTF">2021-11-28T14:10:00Z</dcterms:modified>
</cp:coreProperties>
</file>