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FCE49" w14:textId="4A9CC070" w:rsidR="00D44EFA" w:rsidRDefault="00854001" w:rsidP="00BC1ED9">
      <w:pPr>
        <w:tabs>
          <w:tab w:val="center" w:pos="5245"/>
        </w:tabs>
        <w:spacing w:before="120" w:after="200"/>
        <w:ind w:left="567" w:right="624"/>
        <w:jc w:val="center"/>
        <w:rPr>
          <w:rFonts w:ascii="Titillium Web" w:hAnsi="Titillium Web"/>
          <w:i/>
          <w:color w:val="002060"/>
          <w:sz w:val="20"/>
        </w:rPr>
        <w:sectPr w:rsidR="00D44EFA" w:rsidSect="00171B7C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07" w:h="16840"/>
          <w:pgMar w:top="1418" w:right="708" w:bottom="1560" w:left="680" w:header="720" w:footer="567" w:gutter="0"/>
          <w:paperSrc w:first="2" w:other="2"/>
          <w:pgNumType w:start="1"/>
          <w:cols w:space="720"/>
          <w:docGrid w:linePitch="326"/>
        </w:sectPr>
      </w:pPr>
      <w:r w:rsidRPr="00997996">
        <w:rPr>
          <w:rFonts w:ascii="Titillium Web" w:hAnsi="Titillium Web"/>
          <w:b/>
          <w:color w:val="002060"/>
          <w:sz w:val="32"/>
          <w:szCs w:val="32"/>
        </w:rPr>
        <w:t xml:space="preserve">LTP </w:t>
      </w:r>
      <w:r w:rsidR="00351EF4" w:rsidRPr="00997996">
        <w:rPr>
          <w:rFonts w:ascii="Titillium Web" w:hAnsi="Titillium Web"/>
          <w:b/>
          <w:color w:val="002060"/>
          <w:sz w:val="32"/>
          <w:szCs w:val="32"/>
        </w:rPr>
        <w:t xml:space="preserve">Report </w:t>
      </w:r>
      <w:r w:rsidR="004D5A2A" w:rsidRPr="00997996">
        <w:rPr>
          <w:rFonts w:ascii="Titillium Web" w:hAnsi="Titillium Web"/>
          <w:b/>
          <w:color w:val="002060"/>
          <w:sz w:val="32"/>
          <w:szCs w:val="32"/>
        </w:rPr>
        <w:t>Form</w:t>
      </w:r>
      <w:r w:rsidR="00BC1ED9">
        <w:rPr>
          <w:rFonts w:ascii="Titillium Web" w:hAnsi="Titillium Web"/>
          <w:b/>
          <w:color w:val="002060"/>
          <w:sz w:val="32"/>
          <w:szCs w:val="32"/>
        </w:rPr>
        <w:br/>
      </w:r>
      <w:r w:rsidR="001463BA">
        <w:rPr>
          <w:rFonts w:ascii="Titillium Web" w:hAnsi="Titillium Web"/>
          <w:i/>
          <w:color w:val="002060"/>
          <w:sz w:val="20"/>
        </w:rPr>
        <w:t>M</w:t>
      </w:r>
      <w:r w:rsidR="00BC1ED9">
        <w:rPr>
          <w:rFonts w:ascii="Titillium Web" w:hAnsi="Titillium Web"/>
          <w:i/>
          <w:color w:val="002060"/>
          <w:sz w:val="20"/>
        </w:rPr>
        <w:t xml:space="preserve">aximum of </w:t>
      </w:r>
      <w:r w:rsidR="00E51059">
        <w:rPr>
          <w:rFonts w:ascii="Titillium Web" w:hAnsi="Titillium Web"/>
          <w:i/>
          <w:color w:val="002060"/>
          <w:sz w:val="20"/>
        </w:rPr>
        <w:t>ten</w:t>
      </w:r>
      <w:r w:rsidR="00BC1ED9">
        <w:rPr>
          <w:rFonts w:ascii="Titillium Web" w:hAnsi="Titillium Web"/>
          <w:i/>
          <w:color w:val="002060"/>
          <w:sz w:val="20"/>
        </w:rPr>
        <w:t xml:space="preserve"> A4 </w:t>
      </w:r>
      <w:r w:rsidR="00BC1ED9" w:rsidRPr="001463BA">
        <w:rPr>
          <w:rFonts w:ascii="Titillium Web" w:hAnsi="Titillium Web"/>
          <w:i/>
          <w:color w:val="002060"/>
          <w:sz w:val="20"/>
        </w:rPr>
        <w:t xml:space="preserve">pages </w:t>
      </w:r>
      <w:r w:rsidR="001463BA" w:rsidRPr="001463BA">
        <w:rPr>
          <w:rFonts w:ascii="Titillium Web" w:hAnsi="Titillium Web"/>
          <w:i/>
          <w:color w:val="002060"/>
          <w:sz w:val="20"/>
        </w:rPr>
        <w:t>using Times New Roman font and minimum font size of 12 p</w:t>
      </w:r>
      <w:r w:rsidR="001463BA">
        <w:rPr>
          <w:rFonts w:ascii="Titillium Web" w:hAnsi="Titillium Web"/>
          <w:i/>
          <w:color w:val="002060"/>
          <w:sz w:val="20"/>
        </w:rPr>
        <w:t>t.</w:t>
      </w:r>
    </w:p>
    <w:p w14:paraId="1157EDC6" w14:textId="596E2C60" w:rsidR="00D44EFA" w:rsidRDefault="00DF75B9" w:rsidP="00DF75B9">
      <w:pPr>
        <w:jc w:val="both"/>
        <w:rPr>
          <w:rFonts w:ascii="Titillium Web" w:hAnsi="Titillium Web"/>
          <w:color w:val="1F497D" w:themeColor="text2"/>
          <w:szCs w:val="24"/>
          <w:lang w:val="en-US"/>
        </w:rPr>
        <w:sectPr w:rsidR="00D44EFA" w:rsidSect="00171B7C">
          <w:type w:val="continuous"/>
          <w:pgSz w:w="11907" w:h="16840"/>
          <w:pgMar w:top="1418" w:right="708" w:bottom="1560" w:left="680" w:header="720" w:footer="567" w:gutter="0"/>
          <w:paperSrc w:first="2" w:other="2"/>
          <w:pgNumType w:start="1"/>
          <w:cols w:space="720"/>
          <w:formProt w:val="0"/>
          <w:docGrid w:linePitch="326"/>
        </w:sectPr>
      </w:pPr>
      <w:r>
        <w:rPr>
          <w:rFonts w:ascii="Titillium Web" w:hAnsi="Titillium Web"/>
          <w:color w:val="1F497D" w:themeColor="text2"/>
          <w:szCs w:val="24"/>
          <w:lang w:val="en-US"/>
        </w:rPr>
        <w:t xml:space="preserve">Please select the report type: </w:t>
      </w:r>
      <w:r w:rsidR="002E2B25">
        <w:rPr>
          <w:rFonts w:ascii="Titillium Web" w:hAnsi="Titillium Web"/>
          <w:color w:val="1F497D" w:themeColor="text2"/>
          <w:szCs w:val="24"/>
          <w:lang w:val="en-US"/>
        </w:rPr>
        <w:t xml:space="preserve">                       </w:t>
      </w:r>
      <w:permStart w:id="1378354634" w:edGrp="everyone"/>
      <w:sdt>
        <w:sdtPr>
          <w:rPr>
            <w:rFonts w:ascii="Titillium Web" w:hAnsi="Titillium Web"/>
            <w:color w:val="1F497D" w:themeColor="text2"/>
            <w:szCs w:val="24"/>
            <w:lang w:val="en-US"/>
          </w:rPr>
          <w:id w:val="-1751265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1F497D" w:themeColor="text2"/>
              <w:szCs w:val="24"/>
              <w:lang w:val="en-US"/>
            </w:rPr>
            <w:t>☐</w:t>
          </w:r>
        </w:sdtContent>
      </w:sdt>
      <w:permEnd w:id="1378354634"/>
      <w:r>
        <w:rPr>
          <w:rFonts w:ascii="Titillium Web" w:hAnsi="Titillium Web"/>
          <w:color w:val="1F497D" w:themeColor="text2"/>
          <w:szCs w:val="24"/>
          <w:lang w:val="en-US"/>
        </w:rPr>
        <w:t xml:space="preserve"> Annual Report</w:t>
      </w:r>
      <w:r>
        <w:rPr>
          <w:rFonts w:ascii="Titillium Web" w:hAnsi="Titillium Web"/>
          <w:color w:val="1F497D" w:themeColor="text2"/>
          <w:szCs w:val="24"/>
          <w:lang w:val="en-US"/>
        </w:rPr>
        <w:tab/>
      </w:r>
      <w:r>
        <w:rPr>
          <w:rFonts w:ascii="Titillium Web" w:hAnsi="Titillium Web"/>
          <w:color w:val="1F497D" w:themeColor="text2"/>
          <w:szCs w:val="24"/>
          <w:lang w:val="en-US"/>
        </w:rPr>
        <w:tab/>
      </w:r>
      <w:permStart w:id="1691185832" w:edGrp="everyone"/>
      <w:sdt>
        <w:sdtPr>
          <w:rPr>
            <w:rFonts w:ascii="Titillium Web" w:hAnsi="Titillium Web"/>
            <w:color w:val="1F497D" w:themeColor="text2"/>
            <w:szCs w:val="24"/>
            <w:lang w:val="en-US"/>
          </w:rPr>
          <w:id w:val="-2119516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B25">
            <w:rPr>
              <w:rFonts w:ascii="MS Gothic" w:eastAsia="MS Gothic" w:hAnsi="MS Gothic" w:hint="eastAsia"/>
              <w:color w:val="1F497D" w:themeColor="text2"/>
              <w:szCs w:val="24"/>
              <w:lang w:val="en-US"/>
            </w:rPr>
            <w:t>☐</w:t>
          </w:r>
        </w:sdtContent>
      </w:sdt>
      <w:r>
        <w:rPr>
          <w:rFonts w:ascii="Titillium Web" w:hAnsi="Titillium Web"/>
          <w:color w:val="1F497D" w:themeColor="text2"/>
          <w:szCs w:val="24"/>
          <w:lang w:val="en-US"/>
        </w:rPr>
        <w:t xml:space="preserve"> </w:t>
      </w:r>
      <w:permEnd w:id="1691185832"/>
      <w:r>
        <w:rPr>
          <w:rFonts w:ascii="Titillium Web" w:hAnsi="Titillium Web"/>
          <w:color w:val="1F497D" w:themeColor="text2"/>
          <w:szCs w:val="24"/>
          <w:lang w:val="en-US"/>
        </w:rPr>
        <w:t>Final Report</w:t>
      </w:r>
    </w:p>
    <w:p w14:paraId="522B0CE4" w14:textId="3CB1435E" w:rsidR="00351EF4" w:rsidRDefault="00014AA2">
      <w:pPr>
        <w:rPr>
          <w:rFonts w:ascii="Titillium Web" w:hAnsi="Titillium Web"/>
          <w:b/>
          <w:szCs w:val="24"/>
        </w:rPr>
      </w:pPr>
      <w:r w:rsidRPr="00A72484">
        <w:rPr>
          <w:rFonts w:ascii="Titillium Web" w:hAnsi="Titillium Web"/>
          <w:b/>
          <w:szCs w:val="24"/>
        </w:rPr>
        <mc:AlternateContent>
          <mc:Choice Requires="wps">
            <w:drawing>
              <wp:inline distT="0" distB="0" distL="0" distR="0" wp14:anchorId="0D18848D" wp14:editId="0B972A04">
                <wp:extent cx="6734175" cy="262393"/>
                <wp:effectExtent l="0" t="0" r="9525" b="4445"/>
                <wp:docPr id="18" name="TextBox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FBD22D-A73C-4FF0-AC1A-D3E8BCDD19E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262393"/>
                        </a:xfrm>
                        <a:prstGeom prst="rect">
                          <a:avLst/>
                        </a:prstGeom>
                        <a:solidFill>
                          <a:srgbClr val="11216F"/>
                        </a:solidFill>
                      </wps:spPr>
                      <wps:txbx>
                        <w:txbxContent>
                          <w:p w14:paraId="7A0E35BC" w14:textId="2AB458CB" w:rsidR="00455FD2" w:rsidRPr="00A72484" w:rsidRDefault="00862826" w:rsidP="0086282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itillium Web" w:hAnsi="Titillium Web"/>
                              </w:rPr>
                            </w:pPr>
                            <w:r w:rsidRPr="00862826"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>1.</w:t>
                            </w:r>
                            <w:r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r w:rsidR="00455FD2" w:rsidRPr="00A72484"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>Beamtime usage during the reporting period</w:t>
                            </w:r>
                            <w:r w:rsidR="003F4D62"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 xml:space="preserve"> (</w:t>
                            </w:r>
                            <w:r w:rsidR="003F4D62" w:rsidRPr="003F4D62"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>500 characters max.).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18848D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width:530.25pt;height:2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" fillcolor="#11216f" stroked="f">
                <v:textbox>
                  <w:txbxContent>
                    <w:p w14:paraId="7A0E35BC" w14:textId="2AB458CB" w:rsidR="00455FD2" w:rsidRPr="00A72484" w:rsidRDefault="00862826" w:rsidP="00862826">
                      <w:pPr>
                        <w:pStyle w:val="NormalWeb"/>
                        <w:spacing w:before="0" w:beforeAutospacing="0" w:after="0" w:afterAutospacing="0"/>
                        <w:rPr>
                          <w:rFonts w:ascii="Titillium Web" w:hAnsi="Titillium Web"/>
                        </w:rPr>
                      </w:pPr>
                      <w:r w:rsidRPr="00862826"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>1.</w:t>
                      </w:r>
                      <w:r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 xml:space="preserve"> </w:t>
                      </w:r>
                      <w:r w:rsidR="00455FD2" w:rsidRPr="00A72484"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>Beamtime usage during the reporting period</w:t>
                      </w:r>
                      <w:r w:rsidR="003F4D62"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 xml:space="preserve"> (</w:t>
                      </w:r>
                      <w:r w:rsidR="003F4D62" w:rsidRPr="003F4D62"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>500 characters max.).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7EA444" w14:textId="68714D51" w:rsidR="00D44EFA" w:rsidRDefault="008A6C79" w:rsidP="0032607C">
      <w:pPr>
        <w:jc w:val="both"/>
        <w:rPr>
          <w:rFonts w:ascii="Titillium Web" w:hAnsi="Titillium Web"/>
          <w:color w:val="1F497D" w:themeColor="text2"/>
          <w:szCs w:val="24"/>
          <w:lang w:val="en-US"/>
        </w:rPr>
        <w:sectPr w:rsidR="00D44EFA" w:rsidSect="00171B7C">
          <w:type w:val="continuous"/>
          <w:pgSz w:w="11907" w:h="16840"/>
          <w:pgMar w:top="1418" w:right="708" w:bottom="1560" w:left="680" w:header="720" w:footer="567" w:gutter="0"/>
          <w:paperSrc w:first="2" w:other="2"/>
          <w:pgNumType w:start="1"/>
          <w:cols w:space="720"/>
          <w:docGrid w:linePitch="326"/>
        </w:sectPr>
      </w:pPr>
      <w:r w:rsidRPr="00D44EFA">
        <w:rPr>
          <w:rFonts w:ascii="Titillium Web" w:hAnsi="Titillium Web"/>
          <w:i/>
          <w:color w:val="1F497D" w:themeColor="text2"/>
          <w:szCs w:val="24"/>
          <w:lang w:val="en-US"/>
        </w:rPr>
        <w:t>Any</w:t>
      </w:r>
      <w:r w:rsidR="0037487D" w:rsidRPr="00D44EFA">
        <w:rPr>
          <w:rFonts w:ascii="Titillium Web" w:hAnsi="Titillium Web"/>
          <w:i/>
          <w:color w:val="1F497D" w:themeColor="text2"/>
          <w:szCs w:val="24"/>
          <w:lang w:val="en-US"/>
        </w:rPr>
        <w:t xml:space="preserve"> comment</w:t>
      </w:r>
      <w:r w:rsidRPr="00D44EFA">
        <w:rPr>
          <w:rFonts w:ascii="Titillium Web" w:hAnsi="Titillium Web"/>
          <w:i/>
          <w:color w:val="1F497D" w:themeColor="text2"/>
          <w:szCs w:val="24"/>
          <w:lang w:val="en-US"/>
        </w:rPr>
        <w:t>s</w:t>
      </w:r>
      <w:r w:rsidR="0037487D" w:rsidRPr="00D44EFA">
        <w:rPr>
          <w:rFonts w:ascii="Titillium Web" w:hAnsi="Titillium Web"/>
          <w:i/>
          <w:color w:val="1F497D" w:themeColor="text2"/>
          <w:szCs w:val="24"/>
          <w:lang w:val="en-US"/>
        </w:rPr>
        <w:t xml:space="preserve"> on </w:t>
      </w:r>
      <w:r w:rsidRPr="00D44EFA">
        <w:rPr>
          <w:rFonts w:ascii="Titillium Web" w:hAnsi="Titillium Web"/>
          <w:i/>
          <w:color w:val="1F497D" w:themeColor="text2"/>
          <w:szCs w:val="24"/>
          <w:lang w:val="en-US"/>
        </w:rPr>
        <w:t>beamtime usage statistics</w:t>
      </w:r>
      <w:r w:rsidR="0037487D" w:rsidRPr="00D44EFA">
        <w:rPr>
          <w:rFonts w:ascii="Titillium Web" w:hAnsi="Titillium Web"/>
          <w:i/>
          <w:color w:val="1F497D" w:themeColor="text2"/>
          <w:szCs w:val="24"/>
          <w:lang w:val="en-US"/>
        </w:rPr>
        <w:t xml:space="preserve"> </w:t>
      </w:r>
      <w:r w:rsidRPr="00D44EFA">
        <w:rPr>
          <w:rFonts w:ascii="Titillium Web" w:hAnsi="Titillium Web"/>
          <w:i/>
          <w:color w:val="1F497D" w:themeColor="text2"/>
          <w:szCs w:val="24"/>
          <w:lang w:val="en-US"/>
        </w:rPr>
        <w:t>can be given below</w:t>
      </w:r>
      <w:r w:rsidR="003F4D62">
        <w:rPr>
          <w:rFonts w:ascii="Titillium Web" w:hAnsi="Titillium Web"/>
          <w:i/>
          <w:color w:val="1F497D" w:themeColor="text2"/>
          <w:szCs w:val="24"/>
          <w:lang w:val="en-US"/>
        </w:rPr>
        <w:t>.</w:t>
      </w:r>
    </w:p>
    <w:p w14:paraId="57509ED6" w14:textId="77777777" w:rsidR="00E51059" w:rsidRPr="00862826" w:rsidRDefault="00E51059" w:rsidP="00862826">
      <w:pPr>
        <w:jc w:val="both"/>
        <w:rPr>
          <w:szCs w:val="24"/>
        </w:rPr>
      </w:pPr>
      <w:permStart w:id="948007367" w:edGrp="everyone"/>
    </w:p>
    <w:p w14:paraId="4AEA69EF" w14:textId="78D07FED" w:rsidR="00E51059" w:rsidRPr="00862826" w:rsidRDefault="00E51059" w:rsidP="00862826">
      <w:pPr>
        <w:tabs>
          <w:tab w:val="left" w:pos="8690"/>
        </w:tabs>
        <w:jc w:val="both"/>
        <w:rPr>
          <w:szCs w:val="24"/>
        </w:rPr>
      </w:pPr>
    </w:p>
    <w:p w14:paraId="1DEEC8C6" w14:textId="77777777" w:rsidR="00E51059" w:rsidRPr="00862826" w:rsidRDefault="00E51059" w:rsidP="00862826">
      <w:pPr>
        <w:jc w:val="both"/>
        <w:rPr>
          <w:szCs w:val="24"/>
        </w:rPr>
      </w:pPr>
    </w:p>
    <w:p w14:paraId="6C990A53" w14:textId="77777777" w:rsidR="00E51059" w:rsidRPr="00862826" w:rsidRDefault="00E51059" w:rsidP="00862826">
      <w:pPr>
        <w:jc w:val="both"/>
        <w:rPr>
          <w:szCs w:val="24"/>
        </w:rPr>
      </w:pPr>
    </w:p>
    <w:p w14:paraId="462E0D69" w14:textId="77777777" w:rsidR="00E51059" w:rsidRPr="00862826" w:rsidRDefault="00E51059" w:rsidP="00862826">
      <w:pPr>
        <w:jc w:val="both"/>
        <w:rPr>
          <w:szCs w:val="24"/>
        </w:rPr>
      </w:pPr>
    </w:p>
    <w:p w14:paraId="6FC54757" w14:textId="77777777" w:rsidR="00E51059" w:rsidRPr="00862826" w:rsidRDefault="00E51059" w:rsidP="00862826">
      <w:pPr>
        <w:jc w:val="both"/>
        <w:rPr>
          <w:szCs w:val="24"/>
        </w:rPr>
      </w:pPr>
    </w:p>
    <w:p w14:paraId="7E4EB868" w14:textId="77777777" w:rsidR="00E51059" w:rsidRPr="00862826" w:rsidRDefault="00E51059" w:rsidP="00862826">
      <w:pPr>
        <w:jc w:val="both"/>
        <w:rPr>
          <w:szCs w:val="24"/>
        </w:rPr>
      </w:pPr>
    </w:p>
    <w:p w14:paraId="2D056BE3" w14:textId="77777777" w:rsidR="00E51059" w:rsidRPr="00862826" w:rsidRDefault="00E51059" w:rsidP="00862826">
      <w:pPr>
        <w:jc w:val="both"/>
        <w:rPr>
          <w:szCs w:val="24"/>
        </w:rPr>
      </w:pPr>
    </w:p>
    <w:p w14:paraId="4408B1EA" w14:textId="77777777" w:rsidR="00E51059" w:rsidRPr="00862826" w:rsidRDefault="00E51059" w:rsidP="00862826">
      <w:pPr>
        <w:jc w:val="both"/>
        <w:rPr>
          <w:szCs w:val="24"/>
        </w:rPr>
      </w:pPr>
    </w:p>
    <w:p w14:paraId="1C9E3EAB" w14:textId="77777777" w:rsidR="00E51059" w:rsidRPr="00862826" w:rsidRDefault="00E51059" w:rsidP="00862826">
      <w:pPr>
        <w:jc w:val="both"/>
        <w:rPr>
          <w:szCs w:val="24"/>
        </w:rPr>
      </w:pPr>
    </w:p>
    <w:p w14:paraId="7DD6E5BB" w14:textId="77777777" w:rsidR="00E51059" w:rsidRPr="00862826" w:rsidRDefault="00E51059" w:rsidP="00862826">
      <w:pPr>
        <w:jc w:val="both"/>
        <w:rPr>
          <w:szCs w:val="24"/>
        </w:rPr>
      </w:pPr>
    </w:p>
    <w:p w14:paraId="38383F4E" w14:textId="77777777" w:rsidR="00E51059" w:rsidRPr="00862826" w:rsidRDefault="00E51059" w:rsidP="00862826">
      <w:pPr>
        <w:jc w:val="both"/>
        <w:rPr>
          <w:szCs w:val="24"/>
        </w:rPr>
      </w:pPr>
    </w:p>
    <w:p w14:paraId="60E15D4A" w14:textId="77777777" w:rsidR="00E51059" w:rsidRPr="00862826" w:rsidRDefault="00E51059" w:rsidP="00862826">
      <w:pPr>
        <w:jc w:val="both"/>
        <w:rPr>
          <w:szCs w:val="24"/>
        </w:rPr>
      </w:pPr>
    </w:p>
    <w:p w14:paraId="40C4C470" w14:textId="77777777" w:rsidR="00E51059" w:rsidRPr="00862826" w:rsidRDefault="00E51059" w:rsidP="00862826">
      <w:pPr>
        <w:jc w:val="both"/>
        <w:rPr>
          <w:szCs w:val="24"/>
        </w:rPr>
      </w:pPr>
    </w:p>
    <w:permEnd w:id="948007367"/>
    <w:p w14:paraId="4EEBB550" w14:textId="5BD882F7" w:rsidR="00E51059" w:rsidRDefault="00E51059">
      <w:pPr>
        <w:rPr>
          <w:b/>
          <w:sz w:val="28"/>
        </w:rPr>
        <w:sectPr w:rsidR="00E51059" w:rsidSect="00171B7C">
          <w:type w:val="continuous"/>
          <w:pgSz w:w="11907" w:h="16840"/>
          <w:pgMar w:top="1418" w:right="708" w:bottom="1560" w:left="680" w:header="720" w:footer="567" w:gutter="0"/>
          <w:paperSrc w:first="2" w:other="2"/>
          <w:pgNumType w:start="1"/>
          <w:cols w:space="720"/>
          <w:formProt w:val="0"/>
          <w:docGrid w:linePitch="326"/>
        </w:sectPr>
      </w:pPr>
    </w:p>
    <w:p w14:paraId="5BA8ABD3" w14:textId="1DA3B1ED" w:rsidR="0037487D" w:rsidRDefault="0037487D">
      <w:pPr>
        <w:rPr>
          <w:b/>
          <w:sz w:val="28"/>
        </w:rPr>
      </w:pPr>
      <w:r w:rsidRPr="00A72484">
        <w:rPr>
          <w:rFonts w:ascii="Titillium Web" w:hAnsi="Titillium Web"/>
          <w:b/>
          <w:szCs w:val="24"/>
        </w:rPr>
        <mc:AlternateContent>
          <mc:Choice Requires="wps">
            <w:drawing>
              <wp:inline distT="0" distB="0" distL="0" distR="0" wp14:anchorId="654A2B58" wp14:editId="5949D85E">
                <wp:extent cx="6734175" cy="262393"/>
                <wp:effectExtent l="0" t="0" r="9525" b="4445"/>
                <wp:docPr id="1" name="TextBox 1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262393"/>
                        </a:xfrm>
                        <a:prstGeom prst="rect">
                          <a:avLst/>
                        </a:prstGeom>
                        <a:solidFill>
                          <a:srgbClr val="11216F"/>
                        </a:solidFill>
                      </wps:spPr>
                      <wps:txbx>
                        <w:txbxContent>
                          <w:p w14:paraId="36B3A514" w14:textId="1CBAFC82" w:rsidR="00455FD2" w:rsidRPr="003A4059" w:rsidRDefault="00862826" w:rsidP="003A4059">
                            <w:pPr>
                              <w:pStyle w:val="NormalWeb"/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 xml:space="preserve">2. </w:t>
                            </w:r>
                            <w:r w:rsidR="00455FD2" w:rsidRPr="003A4059"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>Co-Investig</w:t>
                            </w:r>
                            <w:r w:rsidR="00455FD2"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>at</w:t>
                            </w:r>
                            <w:r w:rsidR="00455FD2" w:rsidRPr="003A4059"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>or</w:t>
                            </w:r>
                            <w:r w:rsidR="00455FD2"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 xml:space="preserve"> changes </w:t>
                            </w:r>
                            <w:r w:rsidR="00455FD2" w:rsidRPr="003A4059"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>during the reporting period</w:t>
                            </w:r>
                          </w:p>
                          <w:p w14:paraId="3018CF85" w14:textId="57B7869A" w:rsidR="00455FD2" w:rsidRPr="00A72484" w:rsidRDefault="00455FD2" w:rsidP="0037487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itillium Web" w:hAnsi="Titillium Web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4A2B58" id="_x0000_s1027" type="#_x0000_t202" style="width:530.25pt;height:2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" fillcolor="#11216f" stroked="f">
                <v:textbox>
                  <w:txbxContent>
                    <w:p w14:paraId="36B3A514" w14:textId="1CBAFC82" w:rsidR="00455FD2" w:rsidRPr="003A4059" w:rsidRDefault="00862826" w:rsidP="003A4059">
                      <w:pPr>
                        <w:pStyle w:val="NormalWeb"/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 xml:space="preserve">2. </w:t>
                      </w:r>
                      <w:r w:rsidR="00455FD2" w:rsidRPr="003A4059"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>Co-Investig</w:t>
                      </w:r>
                      <w:r w:rsidR="00455FD2"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>at</w:t>
                      </w:r>
                      <w:r w:rsidR="00455FD2" w:rsidRPr="003A4059"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>or</w:t>
                      </w:r>
                      <w:r w:rsidR="00455FD2"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 xml:space="preserve"> changes </w:t>
                      </w:r>
                      <w:r w:rsidR="00455FD2" w:rsidRPr="003A4059"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>during the reporting period</w:t>
                      </w:r>
                    </w:p>
                    <w:p w14:paraId="3018CF85" w14:textId="57B7869A" w:rsidR="00455FD2" w:rsidRPr="00A72484" w:rsidRDefault="00455FD2" w:rsidP="0037487D">
                      <w:pPr>
                        <w:pStyle w:val="NormalWeb"/>
                        <w:spacing w:before="0" w:beforeAutospacing="0" w:after="0" w:afterAutospacing="0"/>
                        <w:rPr>
                          <w:rFonts w:ascii="Titillium Web" w:hAnsi="Titillium We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7750086" w14:textId="77777777" w:rsidR="00E51059" w:rsidRDefault="008C5C40" w:rsidP="008C5C40">
      <w:pPr>
        <w:jc w:val="both"/>
        <w:rPr>
          <w:rFonts w:ascii="Titillium Web" w:hAnsi="Titillium Web"/>
          <w:i/>
          <w:iCs/>
          <w:color w:val="1F497D" w:themeColor="text2"/>
          <w:szCs w:val="24"/>
        </w:rPr>
        <w:sectPr w:rsidR="00E51059" w:rsidSect="00171B7C">
          <w:type w:val="continuous"/>
          <w:pgSz w:w="11907" w:h="16840"/>
          <w:pgMar w:top="1418" w:right="708" w:bottom="1560" w:left="680" w:header="720" w:footer="567" w:gutter="0"/>
          <w:paperSrc w:first="2" w:other="2"/>
          <w:pgNumType w:start="1"/>
          <w:cols w:space="720"/>
          <w:docGrid w:linePitch="326"/>
        </w:sectPr>
      </w:pPr>
      <w:r w:rsidRPr="00D44EFA">
        <w:rPr>
          <w:rFonts w:ascii="Titillium Web" w:hAnsi="Titillium Web"/>
          <w:i/>
          <w:iCs/>
          <w:color w:val="1F497D" w:themeColor="text2"/>
          <w:szCs w:val="24"/>
        </w:rPr>
        <w:t>Please indicate here the names of any Co-Investigators (CI) from the participants list who have left or are new to the proposal.</w:t>
      </w:r>
    </w:p>
    <w:tbl>
      <w:tblPr>
        <w:tblStyle w:val="TableGridLight"/>
        <w:tblW w:w="10485" w:type="dxa"/>
        <w:tblLook w:val="0420" w:firstRow="1" w:lastRow="0" w:firstColumn="0" w:lastColumn="0" w:noHBand="0" w:noVBand="1"/>
      </w:tblPr>
      <w:tblGrid>
        <w:gridCol w:w="5240"/>
        <w:gridCol w:w="5245"/>
      </w:tblGrid>
      <w:tr w:rsidR="008C5C40" w:rsidRPr="0037487D" w14:paraId="2CCBDB01" w14:textId="77777777" w:rsidTr="00DC2366">
        <w:trPr>
          <w:trHeight w:val="429"/>
        </w:trPr>
        <w:tc>
          <w:tcPr>
            <w:tcW w:w="5240" w:type="dxa"/>
            <w:vAlign w:val="center"/>
          </w:tcPr>
          <w:p w14:paraId="2DC429B2" w14:textId="28517339" w:rsidR="008C5C40" w:rsidRPr="0037487D" w:rsidRDefault="008C5C40" w:rsidP="00DC2366">
            <w:pPr>
              <w:pStyle w:val="ListParagraph"/>
              <w:ind w:left="-12" w:firstLine="12"/>
              <w:jc w:val="center"/>
              <w:rPr>
                <w:rFonts w:ascii="Titillium Web" w:hAnsi="Titillium Web"/>
                <w:b/>
                <w:color w:val="1F497D" w:themeColor="text2"/>
                <w:szCs w:val="24"/>
              </w:rPr>
            </w:pPr>
            <w:r>
              <w:rPr>
                <w:rFonts w:ascii="Titillium Web" w:hAnsi="Titillium Web"/>
                <w:b/>
                <w:color w:val="1F497D" w:themeColor="text2"/>
                <w:szCs w:val="24"/>
              </w:rPr>
              <w:t>C</w:t>
            </w:r>
            <w:r w:rsidR="0066299A">
              <w:rPr>
                <w:rFonts w:ascii="Titillium Web" w:hAnsi="Titillium Web"/>
                <w:b/>
                <w:color w:val="1F497D" w:themeColor="text2"/>
                <w:szCs w:val="24"/>
              </w:rPr>
              <w:t>I</w:t>
            </w:r>
            <w:r>
              <w:rPr>
                <w:rFonts w:ascii="Titillium Web" w:hAnsi="Titillium Web"/>
                <w:b/>
                <w:color w:val="1F497D" w:themeColor="text2"/>
                <w:szCs w:val="24"/>
              </w:rPr>
              <w:t>s</w:t>
            </w:r>
            <w:r w:rsidR="0066299A">
              <w:rPr>
                <w:rFonts w:ascii="Titillium Web" w:hAnsi="Titillium Web"/>
                <w:b/>
                <w:color w:val="1F497D" w:themeColor="text2"/>
                <w:szCs w:val="24"/>
              </w:rPr>
              <w:t xml:space="preserve"> who left</w:t>
            </w:r>
          </w:p>
        </w:tc>
        <w:tc>
          <w:tcPr>
            <w:tcW w:w="5245" w:type="dxa"/>
            <w:vAlign w:val="center"/>
          </w:tcPr>
          <w:p w14:paraId="59805F10" w14:textId="77777777" w:rsidR="008C5C40" w:rsidRPr="0037487D" w:rsidRDefault="008C5C40" w:rsidP="00DC2366">
            <w:pPr>
              <w:pStyle w:val="ListParagraph"/>
              <w:ind w:left="-111"/>
              <w:jc w:val="center"/>
              <w:rPr>
                <w:rFonts w:ascii="Titillium Web" w:hAnsi="Titillium Web"/>
                <w:b/>
                <w:color w:val="1F497D" w:themeColor="text2"/>
                <w:szCs w:val="24"/>
              </w:rPr>
            </w:pPr>
            <w:r>
              <w:rPr>
                <w:rFonts w:ascii="Titillium Web" w:hAnsi="Titillium Web"/>
                <w:b/>
                <w:color w:val="1F497D" w:themeColor="text2"/>
                <w:szCs w:val="24"/>
              </w:rPr>
              <w:t>New CIs</w:t>
            </w:r>
          </w:p>
        </w:tc>
      </w:tr>
      <w:tr w:rsidR="008C5C40" w:rsidRPr="0037487D" w14:paraId="59C152C2" w14:textId="77777777" w:rsidTr="00DC2366">
        <w:trPr>
          <w:trHeight w:val="429"/>
        </w:trPr>
        <w:tc>
          <w:tcPr>
            <w:tcW w:w="5240" w:type="dxa"/>
            <w:vAlign w:val="center"/>
          </w:tcPr>
          <w:p w14:paraId="239D8850" w14:textId="7C111DFF" w:rsidR="008C5C40" w:rsidRPr="00E91747" w:rsidRDefault="008C5C40" w:rsidP="00DC2366">
            <w:pPr>
              <w:pStyle w:val="ListParagraph"/>
              <w:ind w:left="-12" w:firstLine="12"/>
              <w:jc w:val="center"/>
              <w:rPr>
                <w:color w:val="000000" w:themeColor="text1"/>
                <w:szCs w:val="24"/>
              </w:rPr>
            </w:pPr>
            <w:permStart w:id="975402566" w:edGrp="everyone" w:colFirst="0" w:colLast="0"/>
            <w:permStart w:id="1841303668" w:edGrp="everyone" w:colFirst="1" w:colLast="1"/>
          </w:p>
        </w:tc>
        <w:tc>
          <w:tcPr>
            <w:tcW w:w="5245" w:type="dxa"/>
            <w:vAlign w:val="center"/>
          </w:tcPr>
          <w:p w14:paraId="6D831B75" w14:textId="753DF851" w:rsidR="008C5C40" w:rsidRPr="00E91747" w:rsidRDefault="008C5C40" w:rsidP="00DC2366">
            <w:pPr>
              <w:pStyle w:val="ListParagraph"/>
              <w:ind w:left="33"/>
              <w:jc w:val="center"/>
              <w:rPr>
                <w:color w:val="000000" w:themeColor="text1"/>
                <w:szCs w:val="24"/>
              </w:rPr>
            </w:pPr>
          </w:p>
        </w:tc>
      </w:tr>
      <w:tr w:rsidR="008C5C40" w:rsidRPr="0037487D" w14:paraId="7E4216A4" w14:textId="77777777" w:rsidTr="00DC2366">
        <w:trPr>
          <w:trHeight w:val="429"/>
        </w:trPr>
        <w:tc>
          <w:tcPr>
            <w:tcW w:w="5240" w:type="dxa"/>
            <w:vAlign w:val="center"/>
          </w:tcPr>
          <w:p w14:paraId="6890D509" w14:textId="77777777" w:rsidR="008C5C40" w:rsidRPr="00E91747" w:rsidRDefault="008C5C40" w:rsidP="00DC2366">
            <w:pPr>
              <w:pStyle w:val="ListParagraph"/>
              <w:ind w:left="-12" w:firstLine="12"/>
              <w:jc w:val="center"/>
              <w:rPr>
                <w:color w:val="000000" w:themeColor="text1"/>
                <w:szCs w:val="24"/>
              </w:rPr>
            </w:pPr>
            <w:permStart w:id="969094955" w:edGrp="everyone" w:colFirst="0" w:colLast="0"/>
            <w:permStart w:id="1448289440" w:edGrp="everyone" w:colFirst="1" w:colLast="1"/>
            <w:permEnd w:id="975402566"/>
            <w:permEnd w:id="1841303668"/>
          </w:p>
        </w:tc>
        <w:tc>
          <w:tcPr>
            <w:tcW w:w="5245" w:type="dxa"/>
            <w:vAlign w:val="center"/>
          </w:tcPr>
          <w:p w14:paraId="17499E14" w14:textId="77777777" w:rsidR="008C5C40" w:rsidRPr="00E91747" w:rsidRDefault="008C5C40" w:rsidP="00DC2366">
            <w:pPr>
              <w:pStyle w:val="ListParagraph"/>
              <w:ind w:left="33"/>
              <w:jc w:val="center"/>
              <w:rPr>
                <w:color w:val="000000" w:themeColor="text1"/>
                <w:szCs w:val="24"/>
              </w:rPr>
            </w:pPr>
          </w:p>
        </w:tc>
      </w:tr>
      <w:tr w:rsidR="008C5C40" w:rsidRPr="0037487D" w14:paraId="61132160" w14:textId="77777777" w:rsidTr="00DC2366">
        <w:trPr>
          <w:trHeight w:val="429"/>
        </w:trPr>
        <w:tc>
          <w:tcPr>
            <w:tcW w:w="5240" w:type="dxa"/>
            <w:vAlign w:val="center"/>
          </w:tcPr>
          <w:p w14:paraId="486B8651" w14:textId="77777777" w:rsidR="008C5C40" w:rsidRPr="00E91747" w:rsidRDefault="008C5C40" w:rsidP="00DC2366">
            <w:pPr>
              <w:pStyle w:val="ListParagraph"/>
              <w:ind w:left="-12" w:firstLine="12"/>
              <w:jc w:val="center"/>
              <w:rPr>
                <w:color w:val="000000" w:themeColor="text1"/>
                <w:szCs w:val="24"/>
              </w:rPr>
            </w:pPr>
            <w:permStart w:id="1580165973" w:edGrp="everyone" w:colFirst="0" w:colLast="0"/>
            <w:permStart w:id="1147143109" w:edGrp="everyone" w:colFirst="1" w:colLast="1"/>
            <w:permEnd w:id="969094955"/>
            <w:permEnd w:id="1448289440"/>
          </w:p>
        </w:tc>
        <w:tc>
          <w:tcPr>
            <w:tcW w:w="5245" w:type="dxa"/>
            <w:vAlign w:val="center"/>
          </w:tcPr>
          <w:p w14:paraId="600CAB43" w14:textId="77777777" w:rsidR="008C5C40" w:rsidRPr="00E91747" w:rsidRDefault="008C5C40" w:rsidP="00DC2366">
            <w:pPr>
              <w:pStyle w:val="ListParagraph"/>
              <w:ind w:left="33"/>
              <w:jc w:val="center"/>
              <w:rPr>
                <w:color w:val="000000" w:themeColor="text1"/>
                <w:szCs w:val="24"/>
              </w:rPr>
            </w:pPr>
          </w:p>
        </w:tc>
      </w:tr>
      <w:tr w:rsidR="008C5C40" w:rsidRPr="0037487D" w14:paraId="0E147D38" w14:textId="77777777" w:rsidTr="00DC2366">
        <w:trPr>
          <w:trHeight w:val="429"/>
        </w:trPr>
        <w:tc>
          <w:tcPr>
            <w:tcW w:w="5240" w:type="dxa"/>
            <w:vAlign w:val="center"/>
          </w:tcPr>
          <w:p w14:paraId="35F43944" w14:textId="77777777" w:rsidR="008C5C40" w:rsidRPr="00E91747" w:rsidRDefault="008C5C40" w:rsidP="00DC2366">
            <w:pPr>
              <w:pStyle w:val="ListParagraph"/>
              <w:ind w:left="-12" w:firstLine="12"/>
              <w:jc w:val="center"/>
              <w:rPr>
                <w:color w:val="000000" w:themeColor="text1"/>
                <w:szCs w:val="24"/>
              </w:rPr>
            </w:pPr>
            <w:permStart w:id="15493863" w:edGrp="everyone" w:colFirst="0" w:colLast="0"/>
            <w:permStart w:id="2037480585" w:edGrp="everyone" w:colFirst="1" w:colLast="1"/>
            <w:permEnd w:id="1580165973"/>
            <w:permEnd w:id="1147143109"/>
          </w:p>
        </w:tc>
        <w:tc>
          <w:tcPr>
            <w:tcW w:w="5245" w:type="dxa"/>
            <w:vAlign w:val="center"/>
          </w:tcPr>
          <w:p w14:paraId="7545B3ED" w14:textId="77777777" w:rsidR="008C5C40" w:rsidRPr="00E91747" w:rsidRDefault="008C5C40" w:rsidP="00DC2366">
            <w:pPr>
              <w:pStyle w:val="ListParagraph"/>
              <w:ind w:left="33"/>
              <w:jc w:val="center"/>
              <w:rPr>
                <w:color w:val="000000" w:themeColor="text1"/>
                <w:szCs w:val="24"/>
              </w:rPr>
            </w:pPr>
          </w:p>
        </w:tc>
      </w:tr>
      <w:tr w:rsidR="008C5C40" w:rsidRPr="0037487D" w14:paraId="181A9FE1" w14:textId="77777777" w:rsidTr="00DC2366">
        <w:trPr>
          <w:trHeight w:val="429"/>
        </w:trPr>
        <w:tc>
          <w:tcPr>
            <w:tcW w:w="5240" w:type="dxa"/>
            <w:vAlign w:val="center"/>
          </w:tcPr>
          <w:p w14:paraId="43147308" w14:textId="77777777" w:rsidR="008C5C40" w:rsidRPr="00E91747" w:rsidRDefault="008C5C40" w:rsidP="00DC2366">
            <w:pPr>
              <w:pStyle w:val="ListParagraph"/>
              <w:ind w:left="-12" w:firstLine="12"/>
              <w:jc w:val="center"/>
              <w:rPr>
                <w:color w:val="000000" w:themeColor="text1"/>
                <w:szCs w:val="24"/>
              </w:rPr>
            </w:pPr>
            <w:permStart w:id="6571045" w:edGrp="everyone" w:colFirst="0" w:colLast="0"/>
            <w:permStart w:id="19151735" w:edGrp="everyone" w:colFirst="1" w:colLast="1"/>
            <w:permEnd w:id="15493863"/>
            <w:permEnd w:id="2037480585"/>
          </w:p>
        </w:tc>
        <w:tc>
          <w:tcPr>
            <w:tcW w:w="5245" w:type="dxa"/>
            <w:vAlign w:val="center"/>
          </w:tcPr>
          <w:p w14:paraId="028DE1C3" w14:textId="77777777" w:rsidR="008C5C40" w:rsidRPr="00E91747" w:rsidRDefault="008C5C40" w:rsidP="00DC2366">
            <w:pPr>
              <w:pStyle w:val="ListParagraph"/>
              <w:ind w:left="33"/>
              <w:jc w:val="center"/>
              <w:rPr>
                <w:color w:val="000000" w:themeColor="text1"/>
                <w:szCs w:val="24"/>
              </w:rPr>
            </w:pPr>
          </w:p>
        </w:tc>
      </w:tr>
      <w:tr w:rsidR="008C5C40" w:rsidRPr="0037487D" w14:paraId="609FD0EE" w14:textId="77777777" w:rsidTr="00DC2366">
        <w:trPr>
          <w:trHeight w:val="431"/>
        </w:trPr>
        <w:tc>
          <w:tcPr>
            <w:tcW w:w="5240" w:type="dxa"/>
            <w:vAlign w:val="center"/>
            <w:hideMark/>
          </w:tcPr>
          <w:p w14:paraId="50742A65" w14:textId="77777777" w:rsidR="008C5C40" w:rsidRPr="00E91747" w:rsidRDefault="008C5C40" w:rsidP="00DC2366">
            <w:pPr>
              <w:pStyle w:val="ListParagraph"/>
              <w:ind w:left="0"/>
              <w:jc w:val="center"/>
              <w:rPr>
                <w:color w:val="000000" w:themeColor="text1"/>
                <w:szCs w:val="24"/>
              </w:rPr>
            </w:pPr>
            <w:permStart w:id="650866469" w:edGrp="everyone" w:colFirst="0" w:colLast="0"/>
            <w:permStart w:id="870252868" w:edGrp="everyone" w:colFirst="1" w:colLast="1"/>
            <w:permEnd w:id="6571045"/>
            <w:permEnd w:id="19151735"/>
          </w:p>
        </w:tc>
        <w:tc>
          <w:tcPr>
            <w:tcW w:w="5245" w:type="dxa"/>
            <w:vAlign w:val="center"/>
            <w:hideMark/>
          </w:tcPr>
          <w:p w14:paraId="138B4341" w14:textId="1EBA899C" w:rsidR="008C5C40" w:rsidRPr="00E91747" w:rsidRDefault="008C5C40" w:rsidP="00DC2366">
            <w:pPr>
              <w:pStyle w:val="ListParagraph"/>
              <w:ind w:left="33"/>
              <w:jc w:val="center"/>
              <w:rPr>
                <w:color w:val="000000" w:themeColor="text1"/>
                <w:szCs w:val="24"/>
              </w:rPr>
            </w:pPr>
          </w:p>
        </w:tc>
      </w:tr>
      <w:permEnd w:id="650866469"/>
      <w:permEnd w:id="870252868"/>
    </w:tbl>
    <w:p w14:paraId="40E8CAD9" w14:textId="77777777" w:rsidR="00D44EFA" w:rsidRDefault="00D44EFA">
      <w:pPr>
        <w:rPr>
          <w:b/>
          <w:sz w:val="28"/>
        </w:rPr>
        <w:sectPr w:rsidR="00D44EFA" w:rsidSect="00171B7C">
          <w:type w:val="continuous"/>
          <w:pgSz w:w="11907" w:h="16840"/>
          <w:pgMar w:top="1418" w:right="708" w:bottom="1560" w:left="680" w:header="720" w:footer="567" w:gutter="0"/>
          <w:paperSrc w:first="2" w:other="2"/>
          <w:pgNumType w:start="1"/>
          <w:cols w:space="720"/>
          <w:formProt w:val="0"/>
          <w:docGrid w:linePitch="326"/>
        </w:sectPr>
      </w:pPr>
    </w:p>
    <w:p w14:paraId="49E12F7F" w14:textId="380A1C41" w:rsidR="00345452" w:rsidRPr="00345452" w:rsidRDefault="0037487D" w:rsidP="00345452">
      <w:pPr>
        <w:rPr>
          <w:b/>
          <w:sz w:val="28"/>
        </w:rPr>
      </w:pPr>
      <w:r w:rsidRPr="00A72484">
        <w:rPr>
          <w:rFonts w:ascii="Titillium Web" w:hAnsi="Titillium Web"/>
          <w:b/>
          <w:szCs w:val="24"/>
        </w:rPr>
        <mc:AlternateContent>
          <mc:Choice Requires="wps">
            <w:drawing>
              <wp:inline distT="0" distB="0" distL="0" distR="0" wp14:anchorId="6E564420" wp14:editId="3C9C72D7">
                <wp:extent cx="6734755" cy="222636"/>
                <wp:effectExtent l="0" t="0" r="9525" b="6350"/>
                <wp:docPr id="4" name="TextBox 1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755" cy="222636"/>
                        </a:xfrm>
                        <a:prstGeom prst="rect">
                          <a:avLst/>
                        </a:prstGeom>
                        <a:solidFill>
                          <a:srgbClr val="11216F"/>
                        </a:solidFill>
                      </wps:spPr>
                      <wps:txbx>
                        <w:txbxContent>
                          <w:p w14:paraId="517B6FB8" w14:textId="29ABCEA1" w:rsidR="00455FD2" w:rsidRPr="0037487D" w:rsidRDefault="00862826" w:rsidP="0037487D">
                            <w:pPr>
                              <w:pStyle w:val="NormalWeb"/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 xml:space="preserve">3. </w:t>
                            </w:r>
                            <w:r w:rsidR="00455FD2" w:rsidRPr="0037487D"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>List of</w:t>
                            </w:r>
                            <w:r w:rsidR="00455FD2"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 xml:space="preserve"> five most important</w:t>
                            </w:r>
                            <w:r w:rsidR="00455FD2" w:rsidRPr="0037487D"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 xml:space="preserve"> ESRF publications</w:t>
                            </w:r>
                          </w:p>
                          <w:p w14:paraId="4311E5EF" w14:textId="26602515" w:rsidR="00455FD2" w:rsidRPr="00A72484" w:rsidRDefault="00455FD2" w:rsidP="0037487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itillium Web" w:hAnsi="Titillium Web"/>
                              </w:rPr>
                            </w:pPr>
                            <w:r w:rsidRPr="00A72484"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>during the reporting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564420" id="_x0000_s1028" type="#_x0000_t202" style="width:530.3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" fillcolor="#11216f" stroked="f">
                <v:textbox>
                  <w:txbxContent>
                    <w:p w14:paraId="517B6FB8" w14:textId="29ABCEA1" w:rsidR="00455FD2" w:rsidRPr="0037487D" w:rsidRDefault="00862826" w:rsidP="0037487D">
                      <w:pPr>
                        <w:pStyle w:val="NormalWeb"/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 xml:space="preserve">3. </w:t>
                      </w:r>
                      <w:r w:rsidR="00455FD2" w:rsidRPr="0037487D"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>List of</w:t>
                      </w:r>
                      <w:r w:rsidR="00455FD2"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 xml:space="preserve"> five most important</w:t>
                      </w:r>
                      <w:r w:rsidR="00455FD2" w:rsidRPr="0037487D"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 xml:space="preserve"> ESRF publications</w:t>
                      </w:r>
                    </w:p>
                    <w:p w14:paraId="4311E5EF" w14:textId="26602515" w:rsidR="00455FD2" w:rsidRPr="00A72484" w:rsidRDefault="00455FD2" w:rsidP="0037487D">
                      <w:pPr>
                        <w:pStyle w:val="NormalWeb"/>
                        <w:spacing w:before="0" w:beforeAutospacing="0" w:after="0" w:afterAutospacing="0"/>
                        <w:rPr>
                          <w:rFonts w:ascii="Titillium Web" w:hAnsi="Titillium Web"/>
                        </w:rPr>
                      </w:pPr>
                      <w:r w:rsidRPr="00A72484"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>during the reporting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D7450A" w14:textId="77777777" w:rsidR="00C44463" w:rsidRDefault="00D44EFA" w:rsidP="006C1A62">
      <w:pPr>
        <w:pStyle w:val="NormalWeb"/>
        <w:spacing w:before="0" w:beforeAutospacing="0" w:after="0" w:afterAutospacing="0"/>
        <w:jc w:val="both"/>
        <w:rPr>
          <w:rFonts w:ascii="Titillium Web" w:eastAsia="Times New Roman" w:hAnsi="Titillium Web"/>
          <w:i/>
          <w:noProof/>
          <w:color w:val="1F497D" w:themeColor="text2"/>
          <w:lang w:val="en-US"/>
        </w:rPr>
        <w:sectPr w:rsidR="00C44463" w:rsidSect="00CC4913">
          <w:type w:val="continuous"/>
          <w:pgSz w:w="11907" w:h="16840"/>
          <w:pgMar w:top="1276" w:right="708" w:bottom="1560" w:left="680" w:header="720" w:footer="567" w:gutter="0"/>
          <w:paperSrc w:first="2" w:other="2"/>
          <w:pgNumType w:start="1"/>
          <w:cols w:space="720"/>
          <w:docGrid w:linePitch="326"/>
        </w:sectPr>
      </w:pPr>
      <w:r w:rsidRPr="007169CC">
        <w:rPr>
          <w:rFonts w:ascii="Titillium Web" w:eastAsia="Times New Roman" w:hAnsi="Titillium Web"/>
          <w:i/>
          <w:noProof/>
          <w:color w:val="1F497D" w:themeColor="text2"/>
          <w:lang w:val="en-US"/>
        </w:rPr>
        <w:t>Please indicate the five most important publications from this proposal during the reporting period</w:t>
      </w:r>
      <w:r>
        <w:rPr>
          <w:rFonts w:ascii="Titillium Web" w:eastAsia="Times New Roman" w:hAnsi="Titillium Web"/>
          <w:i/>
          <w:noProof/>
          <w:color w:val="1F497D" w:themeColor="text2"/>
          <w:lang w:val="en-US"/>
        </w:rPr>
        <w:t>, by giving the Ref No.</w:t>
      </w:r>
      <w:r w:rsidR="00345452">
        <w:rPr>
          <w:rFonts w:ascii="Titillium Web" w:eastAsia="Times New Roman" w:hAnsi="Titillium Web"/>
          <w:i/>
          <w:noProof/>
          <w:color w:val="1F497D" w:themeColor="text2"/>
          <w:lang w:val="en-US"/>
        </w:rPr>
        <w:t xml:space="preserve"> from the 1</w:t>
      </w:r>
      <w:r w:rsidR="00345452" w:rsidRPr="00345452">
        <w:rPr>
          <w:rFonts w:ascii="Titillium Web" w:eastAsia="Times New Roman" w:hAnsi="Titillium Web"/>
          <w:i/>
          <w:noProof/>
          <w:color w:val="1F497D" w:themeColor="text2"/>
          <w:vertAlign w:val="superscript"/>
          <w:lang w:val="en-US"/>
        </w:rPr>
        <w:t>st</w:t>
      </w:r>
      <w:r w:rsidR="00345452">
        <w:rPr>
          <w:rFonts w:ascii="Titillium Web" w:eastAsia="Times New Roman" w:hAnsi="Titillium Web"/>
          <w:i/>
          <w:noProof/>
          <w:color w:val="1F497D" w:themeColor="text2"/>
          <w:lang w:val="en-US"/>
        </w:rPr>
        <w:t xml:space="preserve"> column o</w:t>
      </w:r>
      <w:r w:rsidRPr="007169CC">
        <w:rPr>
          <w:rFonts w:ascii="Titillium Web" w:eastAsia="Times New Roman" w:hAnsi="Titillium Web"/>
          <w:i/>
          <w:noProof/>
          <w:color w:val="1F497D" w:themeColor="text2"/>
          <w:lang w:val="en-US"/>
        </w:rPr>
        <w:t xml:space="preserve">f the complete list </w:t>
      </w:r>
      <w:r>
        <w:rPr>
          <w:rFonts w:ascii="Titillium Web" w:eastAsia="Times New Roman" w:hAnsi="Titillium Web"/>
          <w:i/>
          <w:noProof/>
          <w:color w:val="1F497D" w:themeColor="text2"/>
          <w:lang w:val="en-US"/>
        </w:rPr>
        <w:t xml:space="preserve">of publications in </w:t>
      </w:r>
      <w:r w:rsidRPr="007169CC">
        <w:rPr>
          <w:rFonts w:ascii="Titillium Web" w:eastAsia="Times New Roman" w:hAnsi="Titillium Web"/>
          <w:i/>
          <w:noProof/>
          <w:color w:val="1F497D" w:themeColor="text2"/>
          <w:lang w:val="en-US"/>
        </w:rPr>
        <w:t>the statistics part of the report.</w:t>
      </w:r>
    </w:p>
    <w:p w14:paraId="4F86FF93" w14:textId="77777777" w:rsidR="00C44463" w:rsidRPr="00C44463" w:rsidRDefault="00C44463" w:rsidP="00C44463">
      <w:pPr>
        <w:jc w:val="both"/>
        <w:rPr>
          <w:szCs w:val="24"/>
          <w:lang w:val="en-US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101"/>
        <w:gridCol w:w="2102"/>
        <w:gridCol w:w="2102"/>
        <w:gridCol w:w="2102"/>
        <w:gridCol w:w="2102"/>
      </w:tblGrid>
      <w:tr w:rsidR="00C44463" w14:paraId="01324726" w14:textId="77777777" w:rsidTr="00C349E0">
        <w:tc>
          <w:tcPr>
            <w:tcW w:w="10509" w:type="dxa"/>
            <w:gridSpan w:val="5"/>
          </w:tcPr>
          <w:p w14:paraId="0907897D" w14:textId="77777777" w:rsidR="00C44463" w:rsidRDefault="00C44463" w:rsidP="00A93E2B">
            <w:pPr>
              <w:jc w:val="center"/>
              <w:rPr>
                <w:b/>
                <w:sz w:val="28"/>
              </w:rPr>
            </w:pPr>
            <w:r>
              <w:rPr>
                <w:rFonts w:ascii="Titillium Web" w:hAnsi="Titillium Web"/>
                <w:b/>
                <w:color w:val="1F497D" w:themeColor="text2"/>
                <w:szCs w:val="24"/>
              </w:rPr>
              <w:t>Associated Ref. No. from the complete list of ESRF publications</w:t>
            </w:r>
          </w:p>
        </w:tc>
      </w:tr>
      <w:tr w:rsidR="00C44463" w14:paraId="7878FBBB" w14:textId="77777777" w:rsidTr="000B03AC">
        <w:tc>
          <w:tcPr>
            <w:tcW w:w="2101" w:type="dxa"/>
            <w:vAlign w:val="center"/>
          </w:tcPr>
          <w:p w14:paraId="00E01BE7" w14:textId="77777777" w:rsidR="00C44463" w:rsidRPr="00862826" w:rsidRDefault="00C44463" w:rsidP="000B03AC">
            <w:pPr>
              <w:jc w:val="center"/>
              <w:rPr>
                <w:color w:val="000000" w:themeColor="text1"/>
                <w:szCs w:val="24"/>
              </w:rPr>
            </w:pPr>
            <w:permStart w:id="46735545" w:edGrp="everyone" w:colFirst="0" w:colLast="0"/>
            <w:permStart w:id="49643388" w:edGrp="everyone" w:colFirst="1" w:colLast="1"/>
            <w:permStart w:id="342497671" w:edGrp="everyone" w:colFirst="2" w:colLast="2"/>
            <w:permStart w:id="1040534761" w:edGrp="everyone" w:colFirst="3" w:colLast="3"/>
            <w:permStart w:id="253892939" w:edGrp="everyone" w:colFirst="4" w:colLast="4"/>
          </w:p>
        </w:tc>
        <w:tc>
          <w:tcPr>
            <w:tcW w:w="2102" w:type="dxa"/>
            <w:vAlign w:val="center"/>
          </w:tcPr>
          <w:p w14:paraId="309B2F02" w14:textId="77777777" w:rsidR="00C44463" w:rsidRPr="00862826" w:rsidRDefault="00C44463" w:rsidP="000B03A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02" w:type="dxa"/>
            <w:vAlign w:val="center"/>
          </w:tcPr>
          <w:p w14:paraId="4C6726A5" w14:textId="77777777" w:rsidR="00C44463" w:rsidRPr="00862826" w:rsidRDefault="00C44463" w:rsidP="000B03A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02" w:type="dxa"/>
            <w:vAlign w:val="center"/>
          </w:tcPr>
          <w:p w14:paraId="2C425B00" w14:textId="77777777" w:rsidR="00C44463" w:rsidRPr="00862826" w:rsidRDefault="00C44463" w:rsidP="000B03A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02" w:type="dxa"/>
            <w:vAlign w:val="center"/>
          </w:tcPr>
          <w:p w14:paraId="08A9E313" w14:textId="77777777" w:rsidR="00C44463" w:rsidRPr="00862826" w:rsidRDefault="00C44463" w:rsidP="000B03AC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permEnd w:id="46735545"/>
      <w:permEnd w:id="49643388"/>
      <w:permEnd w:id="342497671"/>
      <w:permEnd w:id="1040534761"/>
      <w:permEnd w:id="253892939"/>
    </w:tbl>
    <w:p w14:paraId="0AD10299" w14:textId="77777777" w:rsidR="00C44463" w:rsidRPr="00C44463" w:rsidRDefault="00C44463" w:rsidP="00C44463">
      <w:pPr>
        <w:jc w:val="both"/>
        <w:rPr>
          <w:szCs w:val="24"/>
          <w:lang w:val="en-US"/>
        </w:rPr>
      </w:pPr>
    </w:p>
    <w:p w14:paraId="0C165924" w14:textId="77777777" w:rsidR="00C44463" w:rsidRPr="00C44463" w:rsidRDefault="00C44463" w:rsidP="00C44463">
      <w:pPr>
        <w:jc w:val="both"/>
        <w:rPr>
          <w:szCs w:val="24"/>
          <w:lang w:val="en-US"/>
        </w:rPr>
      </w:pPr>
    </w:p>
    <w:p w14:paraId="0599A5D9" w14:textId="77777777" w:rsidR="00C44463" w:rsidRPr="00C44463" w:rsidRDefault="00C44463" w:rsidP="00C44463">
      <w:pPr>
        <w:jc w:val="both"/>
        <w:rPr>
          <w:szCs w:val="24"/>
          <w:lang w:val="en-US"/>
        </w:rPr>
      </w:pPr>
      <w:bookmarkStart w:id="0" w:name="_GoBack"/>
      <w:bookmarkEnd w:id="0"/>
    </w:p>
    <w:p w14:paraId="1E6C62D7" w14:textId="77777777" w:rsidR="00C44463" w:rsidRPr="00C44463" w:rsidRDefault="00C44463" w:rsidP="00C44463">
      <w:pPr>
        <w:jc w:val="both"/>
        <w:rPr>
          <w:szCs w:val="24"/>
          <w:lang w:val="en-US"/>
        </w:rPr>
      </w:pPr>
    </w:p>
    <w:p w14:paraId="2F80C07C" w14:textId="77777777" w:rsidR="00C44463" w:rsidRPr="00C44463" w:rsidRDefault="00C44463" w:rsidP="00C44463">
      <w:pPr>
        <w:jc w:val="both"/>
        <w:rPr>
          <w:szCs w:val="24"/>
          <w:lang w:val="en-US"/>
        </w:rPr>
      </w:pPr>
    </w:p>
    <w:p w14:paraId="156C340A" w14:textId="3F18A50D" w:rsidR="00C44463" w:rsidRDefault="00C44463" w:rsidP="00C44463">
      <w:pPr>
        <w:pStyle w:val="NormalWeb"/>
        <w:spacing w:before="0" w:beforeAutospacing="0" w:after="0" w:afterAutospacing="0"/>
        <w:rPr>
          <w:rFonts w:ascii="Titillium Web" w:eastAsia="Times New Roman" w:hAnsi="Titillium Web"/>
          <w:i/>
          <w:noProof/>
          <w:color w:val="1F497D" w:themeColor="text2"/>
          <w:lang w:val="en-US"/>
        </w:rPr>
        <w:sectPr w:rsidR="00C44463" w:rsidSect="00C44463">
          <w:type w:val="continuous"/>
          <w:pgSz w:w="11907" w:h="16840"/>
          <w:pgMar w:top="1418" w:right="708" w:bottom="1560" w:left="680" w:header="720" w:footer="567" w:gutter="0"/>
          <w:paperSrc w:first="2" w:other="2"/>
          <w:pgNumType w:start="1"/>
          <w:cols w:space="720"/>
          <w:docGrid w:linePitch="326"/>
        </w:sectPr>
      </w:pPr>
    </w:p>
    <w:p w14:paraId="545E3F1A" w14:textId="672BC688" w:rsidR="00C44463" w:rsidRDefault="00C44463" w:rsidP="00C44463">
      <w:pPr>
        <w:pStyle w:val="NormalWeb"/>
        <w:spacing w:before="0" w:beforeAutospacing="0" w:after="0" w:afterAutospacing="0"/>
        <w:rPr>
          <w:rFonts w:ascii="Titillium Web" w:eastAsia="Times New Roman" w:hAnsi="Titillium Web"/>
          <w:noProof/>
          <w:color w:val="1F497D" w:themeColor="text2"/>
          <w:lang w:val="en-US"/>
        </w:rPr>
        <w:sectPr w:rsidR="00C44463" w:rsidSect="00C44463">
          <w:type w:val="continuous"/>
          <w:pgSz w:w="11907" w:h="16840"/>
          <w:pgMar w:top="1418" w:right="708" w:bottom="1560" w:left="680" w:header="720" w:footer="567" w:gutter="0"/>
          <w:paperSrc w:first="2" w:other="2"/>
          <w:pgNumType w:start="1"/>
          <w:cols w:space="720"/>
          <w:docGrid w:linePitch="326"/>
        </w:sectPr>
      </w:pPr>
      <w:r w:rsidRPr="00D44EFA">
        <w:rPr>
          <w:rFonts w:ascii="Titillium Web" w:eastAsia="Times New Roman" w:hAnsi="Titillium Web"/>
          <w:i/>
          <w:noProof/>
          <w:color w:val="1F497D" w:themeColor="text2"/>
          <w:lang w:val="en-US"/>
        </w:rPr>
        <w:lastRenderedPageBreak/>
        <w:t>Any additional comments concerning publications can be given below (1000 characters max</w:t>
      </w:r>
      <w:r>
        <w:rPr>
          <w:rFonts w:ascii="Titillium Web" w:eastAsia="Times New Roman" w:hAnsi="Titillium Web"/>
          <w:noProof/>
          <w:color w:val="1F497D" w:themeColor="text2"/>
          <w:lang w:val="en-US"/>
        </w:rPr>
        <w:t>.</w:t>
      </w:r>
      <w:r w:rsidRPr="00D44EFA">
        <w:rPr>
          <w:rFonts w:ascii="Titillium Web" w:eastAsia="Times New Roman" w:hAnsi="Titillium Web"/>
          <w:i/>
          <w:noProof/>
          <w:color w:val="1F497D" w:themeColor="text2"/>
          <w:lang w:val="en-US"/>
        </w:rPr>
        <w:t>)</w:t>
      </w:r>
      <w:r>
        <w:rPr>
          <w:rFonts w:ascii="Titillium Web" w:eastAsia="Times New Roman" w:hAnsi="Titillium Web"/>
          <w:noProof/>
          <w:color w:val="1F497D" w:themeColor="text2"/>
          <w:lang w:val="en-US"/>
        </w:rPr>
        <w:t>.</w:t>
      </w:r>
    </w:p>
    <w:p w14:paraId="3EA7A030" w14:textId="77777777" w:rsidR="00C44463" w:rsidRPr="00862826" w:rsidRDefault="00C44463" w:rsidP="00C44463">
      <w:pPr>
        <w:jc w:val="both"/>
        <w:rPr>
          <w:szCs w:val="24"/>
        </w:rPr>
      </w:pPr>
      <w:permStart w:id="1611153858" w:edGrp="everyone"/>
    </w:p>
    <w:p w14:paraId="3FB91FD0" w14:textId="77777777" w:rsidR="00C44463" w:rsidRPr="00862826" w:rsidRDefault="00C44463" w:rsidP="00C44463">
      <w:pPr>
        <w:jc w:val="both"/>
        <w:rPr>
          <w:szCs w:val="24"/>
        </w:rPr>
      </w:pPr>
    </w:p>
    <w:p w14:paraId="3C064841" w14:textId="77777777" w:rsidR="00C44463" w:rsidRPr="00862826" w:rsidRDefault="00C44463" w:rsidP="00C44463">
      <w:pPr>
        <w:jc w:val="both"/>
        <w:rPr>
          <w:szCs w:val="24"/>
        </w:rPr>
      </w:pPr>
    </w:p>
    <w:p w14:paraId="580EA959" w14:textId="77777777" w:rsidR="00C44463" w:rsidRPr="00862826" w:rsidRDefault="00C44463" w:rsidP="00C44463">
      <w:pPr>
        <w:jc w:val="both"/>
        <w:rPr>
          <w:szCs w:val="24"/>
        </w:rPr>
      </w:pPr>
    </w:p>
    <w:p w14:paraId="45839CF7" w14:textId="77777777" w:rsidR="00C44463" w:rsidRPr="00862826" w:rsidRDefault="00C44463" w:rsidP="00C44463">
      <w:pPr>
        <w:jc w:val="both"/>
        <w:rPr>
          <w:szCs w:val="24"/>
        </w:rPr>
      </w:pPr>
    </w:p>
    <w:p w14:paraId="65297D34" w14:textId="77777777" w:rsidR="00C44463" w:rsidRPr="00862826" w:rsidRDefault="00C44463" w:rsidP="00C44463">
      <w:pPr>
        <w:jc w:val="both"/>
        <w:rPr>
          <w:szCs w:val="24"/>
        </w:rPr>
      </w:pPr>
    </w:p>
    <w:p w14:paraId="03B52D0E" w14:textId="77777777" w:rsidR="00C44463" w:rsidRPr="00862826" w:rsidRDefault="00C44463" w:rsidP="00C44463">
      <w:pPr>
        <w:jc w:val="both"/>
        <w:rPr>
          <w:szCs w:val="24"/>
        </w:rPr>
      </w:pPr>
    </w:p>
    <w:p w14:paraId="588E1A8C" w14:textId="77777777" w:rsidR="00C44463" w:rsidRPr="00862826" w:rsidRDefault="00C44463" w:rsidP="00C44463">
      <w:pPr>
        <w:jc w:val="both"/>
        <w:rPr>
          <w:szCs w:val="24"/>
        </w:rPr>
      </w:pPr>
    </w:p>
    <w:p w14:paraId="5E9D49FE" w14:textId="77777777" w:rsidR="00C44463" w:rsidRPr="00862826" w:rsidRDefault="00C44463" w:rsidP="00C44463">
      <w:pPr>
        <w:jc w:val="both"/>
        <w:rPr>
          <w:szCs w:val="24"/>
        </w:rPr>
      </w:pPr>
    </w:p>
    <w:p w14:paraId="532C8D02" w14:textId="77777777" w:rsidR="00C44463" w:rsidRPr="00862826" w:rsidRDefault="00C44463" w:rsidP="00C44463">
      <w:pPr>
        <w:jc w:val="both"/>
        <w:rPr>
          <w:szCs w:val="24"/>
        </w:rPr>
      </w:pPr>
    </w:p>
    <w:p w14:paraId="6F2A699A" w14:textId="77777777" w:rsidR="00C44463" w:rsidRPr="00862826" w:rsidRDefault="00C44463" w:rsidP="00C44463">
      <w:pPr>
        <w:jc w:val="both"/>
        <w:rPr>
          <w:szCs w:val="24"/>
        </w:rPr>
      </w:pPr>
    </w:p>
    <w:p w14:paraId="49223E05" w14:textId="77777777" w:rsidR="00C44463" w:rsidRPr="00862826" w:rsidRDefault="00C44463" w:rsidP="00C44463">
      <w:pPr>
        <w:jc w:val="both"/>
        <w:rPr>
          <w:szCs w:val="24"/>
        </w:rPr>
      </w:pPr>
    </w:p>
    <w:p w14:paraId="41B21012" w14:textId="77777777" w:rsidR="00C44463" w:rsidRPr="00862826" w:rsidRDefault="00C44463" w:rsidP="00C44463">
      <w:pPr>
        <w:jc w:val="both"/>
        <w:rPr>
          <w:szCs w:val="24"/>
        </w:rPr>
      </w:pPr>
    </w:p>
    <w:p w14:paraId="671F5C9A" w14:textId="77777777" w:rsidR="00C44463" w:rsidRPr="00862826" w:rsidRDefault="00C44463" w:rsidP="00C44463">
      <w:pPr>
        <w:jc w:val="both"/>
        <w:rPr>
          <w:szCs w:val="24"/>
        </w:rPr>
      </w:pPr>
    </w:p>
    <w:p w14:paraId="39306686" w14:textId="77777777" w:rsidR="00C44463" w:rsidRPr="00862826" w:rsidRDefault="00C44463" w:rsidP="00C44463">
      <w:pPr>
        <w:jc w:val="both"/>
        <w:rPr>
          <w:szCs w:val="24"/>
        </w:rPr>
      </w:pPr>
    </w:p>
    <w:p w14:paraId="10D9EFB6" w14:textId="77777777" w:rsidR="00C44463" w:rsidRPr="00862826" w:rsidRDefault="00C44463" w:rsidP="00C44463">
      <w:pPr>
        <w:jc w:val="both"/>
        <w:rPr>
          <w:szCs w:val="24"/>
        </w:rPr>
      </w:pPr>
    </w:p>
    <w:permEnd w:id="1611153858"/>
    <w:p w14:paraId="523564AB" w14:textId="77777777" w:rsidR="00C44463" w:rsidRDefault="00C44463" w:rsidP="00D44EFA">
      <w:pPr>
        <w:pStyle w:val="NormalWeb"/>
        <w:spacing w:before="0" w:beforeAutospacing="0" w:after="0" w:afterAutospacing="0"/>
        <w:rPr>
          <w:rFonts w:ascii="Titillium Web" w:eastAsia="Times New Roman" w:hAnsi="Titillium Web"/>
          <w:noProof/>
          <w:color w:val="1F497D" w:themeColor="text2"/>
          <w:lang w:val="en-US"/>
        </w:rPr>
        <w:sectPr w:rsidR="00C44463" w:rsidSect="00D44EFA">
          <w:type w:val="continuous"/>
          <w:pgSz w:w="11907" w:h="16840"/>
          <w:pgMar w:top="1418" w:right="708" w:bottom="1560" w:left="680" w:header="720" w:footer="567" w:gutter="0"/>
          <w:paperSrc w:first="2" w:other="2"/>
          <w:pgNumType w:start="1"/>
          <w:cols w:space="720"/>
          <w:docGrid w:linePitch="326"/>
        </w:sectPr>
      </w:pPr>
    </w:p>
    <w:p w14:paraId="5F7E65CE" w14:textId="3134D0A7" w:rsidR="00E51059" w:rsidRDefault="00E51059" w:rsidP="00D44EFA">
      <w:pPr>
        <w:pStyle w:val="NormalWeb"/>
        <w:spacing w:before="0" w:beforeAutospacing="0" w:after="0" w:afterAutospacing="0"/>
        <w:rPr>
          <w:rFonts w:ascii="Titillium Web" w:eastAsia="Times New Roman" w:hAnsi="Titillium Web"/>
          <w:noProof/>
          <w:color w:val="1F497D" w:themeColor="text2"/>
          <w:lang w:val="en-US"/>
        </w:rPr>
      </w:pPr>
      <w:r w:rsidRPr="00A72484">
        <w:rPr>
          <w:rFonts w:ascii="Titillium Web" w:hAnsi="Titillium Web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23C61FB" wp14:editId="06199EC6">
                <wp:simplePos x="0" y="0"/>
                <wp:positionH relativeFrom="margin">
                  <wp:align>left</wp:align>
                </wp:positionH>
                <wp:positionV relativeFrom="paragraph">
                  <wp:posOffset>43981</wp:posOffset>
                </wp:positionV>
                <wp:extent cx="6702950" cy="295164"/>
                <wp:effectExtent l="0" t="0" r="3175" b="0"/>
                <wp:wrapNone/>
                <wp:docPr id="14" name="TextBox 1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2950" cy="295164"/>
                        </a:xfrm>
                        <a:prstGeom prst="rect">
                          <a:avLst/>
                        </a:prstGeom>
                        <a:solidFill>
                          <a:srgbClr val="11216F"/>
                        </a:solidFill>
                      </wps:spPr>
                      <wps:txbx>
                        <w:txbxContent>
                          <w:p w14:paraId="1D10BEB4" w14:textId="2765E9E5" w:rsidR="00455FD2" w:rsidRPr="006C2549" w:rsidRDefault="00862826" w:rsidP="00014AA2">
                            <w:pPr>
                              <w:pStyle w:val="NormalWeb"/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 xml:space="preserve">4. </w:t>
                            </w:r>
                            <w:r w:rsidR="00455FD2"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>Resources provided by the user team (financial, personnel, technical…)</w:t>
                            </w:r>
                          </w:p>
                          <w:p w14:paraId="2670BD49" w14:textId="77777777" w:rsidR="00455FD2" w:rsidRPr="00A72484" w:rsidRDefault="00455FD2" w:rsidP="00014AA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itillium Web" w:hAnsi="Titillium Web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C61FB" id="_x0000_s1029" type="#_x0000_t202" style="position:absolute;margin-left:0;margin-top:3.45pt;width:527.8pt;height:23.25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" fillcolor="#11216f" stroked="f">
                <v:textbox>
                  <w:txbxContent>
                    <w:p w14:paraId="1D10BEB4" w14:textId="2765E9E5" w:rsidR="00455FD2" w:rsidRPr="006C2549" w:rsidRDefault="00862826" w:rsidP="00014AA2">
                      <w:pPr>
                        <w:pStyle w:val="NormalWeb"/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 xml:space="preserve">4. </w:t>
                      </w:r>
                      <w:r w:rsidR="00455FD2"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>Resources provided by the user team (financial, personnel, technical…)</w:t>
                      </w:r>
                    </w:p>
                    <w:p w14:paraId="2670BD49" w14:textId="77777777" w:rsidR="00455FD2" w:rsidRPr="00A72484" w:rsidRDefault="00455FD2" w:rsidP="00014AA2">
                      <w:pPr>
                        <w:pStyle w:val="NormalWeb"/>
                        <w:spacing w:before="0" w:beforeAutospacing="0" w:after="0" w:afterAutospacing="0"/>
                        <w:rPr>
                          <w:rFonts w:ascii="Titillium Web" w:hAnsi="Titillium We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09BE45" w14:textId="0FDF323F" w:rsidR="00E51059" w:rsidRDefault="00E51059" w:rsidP="00D44EFA">
      <w:pPr>
        <w:pStyle w:val="NormalWeb"/>
        <w:spacing w:before="0" w:beforeAutospacing="0" w:after="0" w:afterAutospacing="0"/>
        <w:rPr>
          <w:rFonts w:ascii="Titillium Web" w:eastAsia="Times New Roman" w:hAnsi="Titillium Web"/>
          <w:noProof/>
          <w:color w:val="1F497D" w:themeColor="text2"/>
          <w:lang w:val="en-US"/>
        </w:rPr>
      </w:pPr>
    </w:p>
    <w:p w14:paraId="6DCADBBD" w14:textId="77777777" w:rsidR="00E51059" w:rsidRPr="001C1456" w:rsidRDefault="00E51059" w:rsidP="00E51059">
      <w:pPr>
        <w:shd w:val="clear" w:color="auto" w:fill="FFFFFF"/>
        <w:spacing w:line="285" w:lineRule="atLeast"/>
        <w:jc w:val="both"/>
        <w:rPr>
          <w:rFonts w:ascii="Titillium Web" w:hAnsi="Titillium Web"/>
          <w:i/>
          <w:color w:val="1F497D" w:themeColor="text2"/>
          <w:szCs w:val="24"/>
          <w:lang w:val="en-US"/>
        </w:rPr>
        <w:sectPr w:rsidR="00E51059" w:rsidRPr="001C1456" w:rsidSect="00C44463">
          <w:pgSz w:w="11907" w:h="16840"/>
          <w:pgMar w:top="1418" w:right="708" w:bottom="1560" w:left="680" w:header="720" w:footer="567" w:gutter="0"/>
          <w:paperSrc w:first="2" w:other="2"/>
          <w:pgNumType w:start="1"/>
          <w:cols w:space="720"/>
          <w:docGrid w:linePitch="326"/>
        </w:sectPr>
      </w:pPr>
      <w:r w:rsidRPr="001C1456">
        <w:rPr>
          <w:rFonts w:ascii="Titillium Web" w:hAnsi="Titillium Web"/>
          <w:i/>
          <w:color w:val="1F497D" w:themeColor="text2"/>
          <w:szCs w:val="24"/>
          <w:lang w:val="en-US"/>
        </w:rPr>
        <w:t>Please clearly indicate for each resource listed whether this resource remains permanently on the beamline or not, e.g. PhD student shared at 50% between user group and ESRF beamline, equipment purchased remaining permanently on the beamline or purchased for the user group only, etc….</w:t>
      </w:r>
    </w:p>
    <w:p w14:paraId="3EF6A3F7" w14:textId="77777777" w:rsidR="00E51059" w:rsidRPr="00862826" w:rsidRDefault="00E51059" w:rsidP="00862826">
      <w:pPr>
        <w:jc w:val="both"/>
        <w:rPr>
          <w:color w:val="000000" w:themeColor="text1"/>
          <w:szCs w:val="24"/>
        </w:rPr>
      </w:pPr>
      <w:permStart w:id="21517093" w:edGrp="everyone"/>
    </w:p>
    <w:p w14:paraId="16FD0CA1" w14:textId="77777777" w:rsidR="00E51059" w:rsidRPr="00862826" w:rsidRDefault="00E51059" w:rsidP="00862826">
      <w:pPr>
        <w:jc w:val="both"/>
        <w:rPr>
          <w:color w:val="000000" w:themeColor="text1"/>
          <w:szCs w:val="24"/>
        </w:rPr>
      </w:pPr>
    </w:p>
    <w:p w14:paraId="04DA446C" w14:textId="77777777" w:rsidR="00E51059" w:rsidRPr="00862826" w:rsidRDefault="00E51059" w:rsidP="00862826">
      <w:pPr>
        <w:jc w:val="both"/>
        <w:rPr>
          <w:color w:val="000000" w:themeColor="text1"/>
          <w:szCs w:val="24"/>
        </w:rPr>
      </w:pPr>
    </w:p>
    <w:p w14:paraId="447FA519" w14:textId="77777777" w:rsidR="00E51059" w:rsidRPr="00862826" w:rsidRDefault="00E51059" w:rsidP="00862826">
      <w:pPr>
        <w:jc w:val="both"/>
        <w:rPr>
          <w:color w:val="000000" w:themeColor="text1"/>
          <w:szCs w:val="24"/>
        </w:rPr>
      </w:pPr>
    </w:p>
    <w:p w14:paraId="6FED7CF5" w14:textId="77777777" w:rsidR="00E51059" w:rsidRPr="00862826" w:rsidRDefault="00E51059" w:rsidP="00862826">
      <w:pPr>
        <w:jc w:val="both"/>
        <w:rPr>
          <w:color w:val="000000" w:themeColor="text1"/>
          <w:szCs w:val="24"/>
        </w:rPr>
      </w:pPr>
    </w:p>
    <w:p w14:paraId="04DFAAC9" w14:textId="77777777" w:rsidR="00E51059" w:rsidRPr="00862826" w:rsidRDefault="00E51059" w:rsidP="00862826">
      <w:pPr>
        <w:jc w:val="both"/>
        <w:rPr>
          <w:color w:val="000000" w:themeColor="text1"/>
          <w:szCs w:val="24"/>
        </w:rPr>
      </w:pPr>
    </w:p>
    <w:p w14:paraId="13A7842A" w14:textId="77777777" w:rsidR="00E51059" w:rsidRPr="00862826" w:rsidRDefault="00E51059" w:rsidP="00862826">
      <w:pPr>
        <w:jc w:val="both"/>
        <w:rPr>
          <w:color w:val="000000" w:themeColor="text1"/>
          <w:szCs w:val="24"/>
        </w:rPr>
      </w:pPr>
    </w:p>
    <w:p w14:paraId="1C85FA01" w14:textId="77777777" w:rsidR="00E51059" w:rsidRPr="00862826" w:rsidRDefault="00E51059" w:rsidP="00862826">
      <w:pPr>
        <w:jc w:val="both"/>
        <w:rPr>
          <w:color w:val="000000" w:themeColor="text1"/>
          <w:szCs w:val="24"/>
        </w:rPr>
      </w:pPr>
    </w:p>
    <w:p w14:paraId="5AD4BB6C" w14:textId="77777777" w:rsidR="00E51059" w:rsidRPr="00862826" w:rsidRDefault="00E51059" w:rsidP="00862826">
      <w:pPr>
        <w:jc w:val="both"/>
        <w:rPr>
          <w:color w:val="000000" w:themeColor="text1"/>
          <w:szCs w:val="24"/>
        </w:rPr>
      </w:pPr>
    </w:p>
    <w:p w14:paraId="2E270DE1" w14:textId="77777777" w:rsidR="00E51059" w:rsidRPr="00862826" w:rsidRDefault="00E51059" w:rsidP="00862826">
      <w:pPr>
        <w:jc w:val="both"/>
        <w:rPr>
          <w:color w:val="000000" w:themeColor="text1"/>
          <w:szCs w:val="24"/>
        </w:rPr>
      </w:pPr>
    </w:p>
    <w:p w14:paraId="2B4C3CF1" w14:textId="77777777" w:rsidR="00E51059" w:rsidRPr="00862826" w:rsidRDefault="00E51059" w:rsidP="00862826">
      <w:pPr>
        <w:jc w:val="both"/>
        <w:rPr>
          <w:color w:val="000000" w:themeColor="text1"/>
          <w:szCs w:val="24"/>
        </w:rPr>
      </w:pPr>
    </w:p>
    <w:p w14:paraId="26CAB8FA" w14:textId="026B347D" w:rsidR="00E51059" w:rsidRPr="00862826" w:rsidRDefault="00E51059" w:rsidP="00862826">
      <w:pPr>
        <w:tabs>
          <w:tab w:val="left" w:pos="2605"/>
        </w:tabs>
        <w:jc w:val="both"/>
        <w:rPr>
          <w:color w:val="000000" w:themeColor="text1"/>
          <w:szCs w:val="24"/>
        </w:rPr>
      </w:pPr>
    </w:p>
    <w:p w14:paraId="4A2716FA" w14:textId="77777777" w:rsidR="00E51059" w:rsidRPr="00862826" w:rsidRDefault="00E51059" w:rsidP="00862826">
      <w:pPr>
        <w:jc w:val="both"/>
        <w:rPr>
          <w:color w:val="000000" w:themeColor="text1"/>
          <w:szCs w:val="24"/>
        </w:rPr>
      </w:pPr>
    </w:p>
    <w:p w14:paraId="58A94B96" w14:textId="77777777" w:rsidR="00E51059" w:rsidRPr="00862826" w:rsidRDefault="00E51059" w:rsidP="00862826">
      <w:pPr>
        <w:jc w:val="both"/>
        <w:rPr>
          <w:color w:val="000000" w:themeColor="text1"/>
          <w:szCs w:val="24"/>
        </w:rPr>
      </w:pPr>
    </w:p>
    <w:p w14:paraId="71C5A05E" w14:textId="77777777" w:rsidR="00E51059" w:rsidRPr="00862826" w:rsidRDefault="00E51059" w:rsidP="00862826">
      <w:pPr>
        <w:jc w:val="both"/>
        <w:rPr>
          <w:color w:val="000000" w:themeColor="text1"/>
          <w:szCs w:val="24"/>
        </w:rPr>
      </w:pPr>
    </w:p>
    <w:p w14:paraId="45A61F0C" w14:textId="43E4EA86" w:rsidR="00E51059" w:rsidRPr="00862826" w:rsidRDefault="00E51059" w:rsidP="00862826">
      <w:pPr>
        <w:jc w:val="both"/>
        <w:rPr>
          <w:color w:val="000000" w:themeColor="text1"/>
          <w:szCs w:val="24"/>
        </w:rPr>
      </w:pPr>
    </w:p>
    <w:p w14:paraId="4005E0B6" w14:textId="3C8A76BE" w:rsidR="002E2B25" w:rsidRPr="00862826" w:rsidRDefault="002E2B25" w:rsidP="00862826">
      <w:pPr>
        <w:jc w:val="both"/>
        <w:rPr>
          <w:color w:val="000000" w:themeColor="text1"/>
          <w:szCs w:val="24"/>
        </w:rPr>
      </w:pPr>
    </w:p>
    <w:p w14:paraId="26FA1B96" w14:textId="640104AF" w:rsidR="002E2B25" w:rsidRPr="00862826" w:rsidRDefault="002E2B25" w:rsidP="00862826">
      <w:pPr>
        <w:jc w:val="both"/>
        <w:rPr>
          <w:color w:val="000000" w:themeColor="text1"/>
          <w:szCs w:val="24"/>
        </w:rPr>
      </w:pPr>
    </w:p>
    <w:p w14:paraId="161D9A73" w14:textId="08BADE56" w:rsidR="002E2B25" w:rsidRPr="00862826" w:rsidRDefault="002E2B25" w:rsidP="00862826">
      <w:pPr>
        <w:jc w:val="both"/>
        <w:rPr>
          <w:color w:val="000000" w:themeColor="text1"/>
          <w:szCs w:val="24"/>
        </w:rPr>
      </w:pPr>
    </w:p>
    <w:p w14:paraId="03F03155" w14:textId="30A1442D" w:rsidR="002E2B25" w:rsidRPr="00862826" w:rsidRDefault="002E2B25" w:rsidP="00862826">
      <w:pPr>
        <w:jc w:val="both"/>
        <w:rPr>
          <w:color w:val="000000" w:themeColor="text1"/>
          <w:szCs w:val="24"/>
        </w:rPr>
      </w:pPr>
    </w:p>
    <w:p w14:paraId="35C131F6" w14:textId="4FA68C5F" w:rsidR="002E2B25" w:rsidRPr="00862826" w:rsidRDefault="002E2B25" w:rsidP="00862826">
      <w:pPr>
        <w:jc w:val="both"/>
        <w:rPr>
          <w:color w:val="000000" w:themeColor="text1"/>
          <w:szCs w:val="24"/>
        </w:rPr>
      </w:pPr>
    </w:p>
    <w:p w14:paraId="436408D4" w14:textId="6FB39191" w:rsidR="002E2B25" w:rsidRPr="00862826" w:rsidRDefault="002E2B25" w:rsidP="00862826">
      <w:pPr>
        <w:jc w:val="both"/>
        <w:rPr>
          <w:color w:val="000000" w:themeColor="text1"/>
          <w:szCs w:val="24"/>
        </w:rPr>
      </w:pPr>
    </w:p>
    <w:p w14:paraId="56E45EBC" w14:textId="12134444" w:rsidR="002E2B25" w:rsidRPr="00862826" w:rsidRDefault="002E2B25" w:rsidP="00862826">
      <w:pPr>
        <w:jc w:val="both"/>
        <w:rPr>
          <w:color w:val="000000" w:themeColor="text1"/>
          <w:szCs w:val="24"/>
        </w:rPr>
      </w:pPr>
    </w:p>
    <w:p w14:paraId="082EA2BF" w14:textId="00263C27" w:rsidR="002E2B25" w:rsidRPr="00862826" w:rsidRDefault="002E2B25" w:rsidP="00862826">
      <w:pPr>
        <w:jc w:val="both"/>
        <w:rPr>
          <w:color w:val="000000" w:themeColor="text1"/>
          <w:szCs w:val="24"/>
        </w:rPr>
      </w:pPr>
    </w:p>
    <w:p w14:paraId="55DE5193" w14:textId="77777777" w:rsidR="002E2B25" w:rsidRPr="00862826" w:rsidRDefault="002E2B25" w:rsidP="00862826">
      <w:pPr>
        <w:jc w:val="both"/>
        <w:rPr>
          <w:color w:val="000000" w:themeColor="text1"/>
          <w:szCs w:val="24"/>
        </w:rPr>
      </w:pPr>
    </w:p>
    <w:p w14:paraId="1101F497" w14:textId="77777777" w:rsidR="00E51059" w:rsidRPr="00862826" w:rsidRDefault="00E51059" w:rsidP="00862826">
      <w:pPr>
        <w:jc w:val="both"/>
        <w:rPr>
          <w:color w:val="000000" w:themeColor="text1"/>
          <w:szCs w:val="24"/>
        </w:rPr>
      </w:pPr>
    </w:p>
    <w:permEnd w:id="21517093"/>
    <w:p w14:paraId="767B9A73" w14:textId="77777777" w:rsidR="00E51059" w:rsidRDefault="00E51059" w:rsidP="0037487D">
      <w:pPr>
        <w:rPr>
          <w:b/>
          <w:sz w:val="28"/>
        </w:rPr>
        <w:sectPr w:rsidR="00E51059" w:rsidSect="00D44EFA">
          <w:type w:val="continuous"/>
          <w:pgSz w:w="11907" w:h="16840"/>
          <w:pgMar w:top="1418" w:right="708" w:bottom="1560" w:left="680" w:header="720" w:footer="567" w:gutter="0"/>
          <w:paperSrc w:first="2" w:other="2"/>
          <w:pgNumType w:start="1"/>
          <w:cols w:space="720"/>
          <w:formProt w:val="0"/>
          <w:docGrid w:linePitch="326"/>
        </w:sectPr>
      </w:pPr>
    </w:p>
    <w:p w14:paraId="4B9B23A6" w14:textId="730ECC13" w:rsidR="00E60945" w:rsidRPr="00C44463" w:rsidRDefault="00E60945" w:rsidP="00C44463">
      <w:pPr>
        <w:jc w:val="both"/>
        <w:rPr>
          <w:szCs w:val="24"/>
        </w:rPr>
      </w:pPr>
      <w:r w:rsidRPr="00E60945">
        <w:rPr>
          <w:rFonts w:ascii="Titillium Web" w:hAnsi="Titillium Web"/>
          <w:b/>
          <w:color w:val="1F497D" w:themeColor="text2"/>
          <w:szCs w:val="24"/>
          <w:lang w:val="en-US"/>
        </w:rPr>
        <w:lastRenderedPageBreak/>
        <mc:AlternateContent>
          <mc:Choice Requires="wps">
            <w:drawing>
              <wp:inline distT="0" distB="0" distL="0" distR="0" wp14:anchorId="2E7BF5EB" wp14:editId="79FEE643">
                <wp:extent cx="6742707" cy="278296"/>
                <wp:effectExtent l="0" t="0" r="1270" b="7620"/>
                <wp:docPr id="3" name="TextBox 1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707" cy="278296"/>
                        </a:xfrm>
                        <a:prstGeom prst="rect">
                          <a:avLst/>
                        </a:prstGeom>
                        <a:solidFill>
                          <a:srgbClr val="11216F"/>
                        </a:solidFill>
                      </wps:spPr>
                      <wps:txbx>
                        <w:txbxContent>
                          <w:p w14:paraId="01E6CC87" w14:textId="6F41E97C" w:rsidR="00455FD2" w:rsidRPr="0037487D" w:rsidRDefault="00862826" w:rsidP="00E60945">
                            <w:pPr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 xml:space="preserve">5. </w:t>
                            </w:r>
                            <w:r w:rsidR="00455FD2"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 xml:space="preserve">Summary of results and milestones achieved </w:t>
                            </w:r>
                          </w:p>
                          <w:p w14:paraId="0E410C78" w14:textId="77777777" w:rsidR="00455FD2" w:rsidRPr="00A72484" w:rsidRDefault="00455FD2" w:rsidP="00E60945">
                            <w:pPr>
                              <w:rPr>
                                <w:rFonts w:ascii="Titillium Web" w:hAnsi="Titillium Web"/>
                              </w:rPr>
                            </w:pPr>
                            <w:r w:rsidRPr="00A72484"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>during the reporting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7BF5EB" id="_x0000_s1030" type="#_x0000_t202" style="width:530.9pt;height:2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" fillcolor="#11216f" stroked="f">
                <v:textbox>
                  <w:txbxContent>
                    <w:p w14:paraId="01E6CC87" w14:textId="6F41E97C" w:rsidR="00455FD2" w:rsidRPr="0037487D" w:rsidRDefault="00862826" w:rsidP="00E60945">
                      <w:pPr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 xml:space="preserve">5. </w:t>
                      </w:r>
                      <w:r w:rsidR="00455FD2"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 xml:space="preserve">Summary of results and milestones achieved </w:t>
                      </w:r>
                    </w:p>
                    <w:p w14:paraId="0E410C78" w14:textId="77777777" w:rsidR="00455FD2" w:rsidRPr="00A72484" w:rsidRDefault="00455FD2" w:rsidP="00E60945">
                      <w:pPr>
                        <w:rPr>
                          <w:rFonts w:ascii="Titillium Web" w:hAnsi="Titillium Web"/>
                        </w:rPr>
                      </w:pPr>
                      <w:r w:rsidRPr="00A72484"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>during the reporting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80795A" w14:textId="77777777" w:rsidR="00E51059" w:rsidRPr="001C1456" w:rsidRDefault="00E51059" w:rsidP="00E51059">
      <w:pPr>
        <w:rPr>
          <w:rFonts w:ascii="Titillium Web" w:hAnsi="Titillium Web"/>
          <w:i/>
          <w:color w:val="1F497D" w:themeColor="text2"/>
          <w:lang w:val="en-US"/>
        </w:rPr>
        <w:sectPr w:rsidR="00E51059" w:rsidRPr="001C1456" w:rsidSect="00E51059">
          <w:pgSz w:w="11907" w:h="16840"/>
          <w:pgMar w:top="1418" w:right="708" w:bottom="1560" w:left="680" w:header="720" w:footer="567" w:gutter="0"/>
          <w:paperSrc w:first="2" w:other="2"/>
          <w:pgNumType w:start="1"/>
          <w:cols w:space="720"/>
          <w:docGrid w:linePitch="326"/>
        </w:sectPr>
      </w:pPr>
      <w:r w:rsidRPr="001C1456">
        <w:rPr>
          <w:rFonts w:ascii="Titillium Web" w:hAnsi="Titillium Web"/>
          <w:i/>
          <w:color w:val="1F497D" w:themeColor="text2"/>
          <w:lang w:val="en-US"/>
        </w:rPr>
        <w:t>Please give a brief summary of the progress made and list the technical and scientific milestones achieved in relation to those identified in the original proposal.</w:t>
      </w:r>
    </w:p>
    <w:p w14:paraId="0E58DDB2" w14:textId="023DB967" w:rsidR="00E60945" w:rsidRPr="00C44463" w:rsidRDefault="00E60945" w:rsidP="00C44463">
      <w:pPr>
        <w:jc w:val="both"/>
        <w:rPr>
          <w:szCs w:val="24"/>
        </w:rPr>
      </w:pPr>
    </w:p>
    <w:tbl>
      <w:tblPr>
        <w:tblStyle w:val="TableGridLight"/>
        <w:tblW w:w="0" w:type="auto"/>
        <w:tblLayout w:type="fixed"/>
        <w:tblLook w:val="0420" w:firstRow="1" w:lastRow="0" w:firstColumn="0" w:lastColumn="0" w:noHBand="0" w:noVBand="1"/>
      </w:tblPr>
      <w:tblGrid>
        <w:gridCol w:w="682"/>
        <w:gridCol w:w="5834"/>
        <w:gridCol w:w="3969"/>
      </w:tblGrid>
      <w:tr w:rsidR="00640346" w:rsidRPr="0037487D" w14:paraId="1C274E23" w14:textId="77777777" w:rsidTr="004C17E7">
        <w:trPr>
          <w:trHeight w:val="351"/>
        </w:trPr>
        <w:tc>
          <w:tcPr>
            <w:tcW w:w="682" w:type="dxa"/>
            <w:vAlign w:val="center"/>
          </w:tcPr>
          <w:p w14:paraId="7196A071" w14:textId="51D94CC0" w:rsidR="0092605A" w:rsidRPr="0037487D" w:rsidRDefault="0092605A" w:rsidP="002A4118">
            <w:pPr>
              <w:pStyle w:val="ListParagraph"/>
              <w:ind w:left="-12" w:firstLine="12"/>
              <w:jc w:val="center"/>
              <w:rPr>
                <w:rFonts w:ascii="Titillium Web" w:hAnsi="Titillium Web"/>
                <w:b/>
                <w:color w:val="1F497D" w:themeColor="text2"/>
                <w:szCs w:val="24"/>
              </w:rPr>
            </w:pPr>
            <w:r>
              <w:rPr>
                <w:rFonts w:ascii="Titillium Web" w:hAnsi="Titillium Web"/>
                <w:b/>
                <w:color w:val="1F497D" w:themeColor="text2"/>
                <w:szCs w:val="24"/>
              </w:rPr>
              <w:t>Year</w:t>
            </w:r>
          </w:p>
        </w:tc>
        <w:tc>
          <w:tcPr>
            <w:tcW w:w="5834" w:type="dxa"/>
            <w:vAlign w:val="center"/>
          </w:tcPr>
          <w:p w14:paraId="56B9A991" w14:textId="1024520E" w:rsidR="0092605A" w:rsidRDefault="0092605A" w:rsidP="002A4118">
            <w:pPr>
              <w:pStyle w:val="ListParagraph"/>
              <w:ind w:left="-111" w:right="-960"/>
              <w:jc w:val="center"/>
              <w:rPr>
                <w:rFonts w:ascii="Titillium Web" w:hAnsi="Titillium Web"/>
                <w:b/>
                <w:color w:val="1F497D" w:themeColor="text2"/>
                <w:szCs w:val="24"/>
              </w:rPr>
            </w:pPr>
            <w:r>
              <w:rPr>
                <w:rFonts w:ascii="Titillium Web" w:hAnsi="Titillium Web"/>
                <w:b/>
                <w:color w:val="1F497D" w:themeColor="text2"/>
                <w:szCs w:val="24"/>
              </w:rPr>
              <w:t>Summary</w:t>
            </w:r>
            <w:r w:rsidRPr="00F90410">
              <w:rPr>
                <w:rFonts w:ascii="Titillium Web" w:hAnsi="Titillium Web"/>
                <w:b/>
                <w:color w:val="1F497D" w:themeColor="text2"/>
                <w:szCs w:val="24"/>
              </w:rPr>
              <w:t xml:space="preserve"> of results obtained</w:t>
            </w:r>
          </w:p>
        </w:tc>
        <w:tc>
          <w:tcPr>
            <w:tcW w:w="3969" w:type="dxa"/>
            <w:vAlign w:val="center"/>
          </w:tcPr>
          <w:p w14:paraId="3A960C2F" w14:textId="467D79E2" w:rsidR="0092605A" w:rsidRPr="0037487D" w:rsidRDefault="0092605A" w:rsidP="002A4118">
            <w:pPr>
              <w:pStyle w:val="ListParagraph"/>
              <w:ind w:left="-111"/>
              <w:jc w:val="center"/>
              <w:rPr>
                <w:rFonts w:ascii="Titillium Web" w:hAnsi="Titillium Web"/>
                <w:b/>
                <w:color w:val="1F497D" w:themeColor="text2"/>
                <w:szCs w:val="24"/>
              </w:rPr>
            </w:pPr>
            <w:r>
              <w:rPr>
                <w:rFonts w:ascii="Titillium Web" w:hAnsi="Titillium Web"/>
                <w:b/>
                <w:color w:val="1F497D" w:themeColor="text2"/>
                <w:szCs w:val="24"/>
              </w:rPr>
              <w:t>Milestones achieved</w:t>
            </w:r>
          </w:p>
        </w:tc>
      </w:tr>
      <w:tr w:rsidR="00640346" w:rsidRPr="002A4118" w14:paraId="641E1525" w14:textId="77777777" w:rsidTr="00935A3C">
        <w:trPr>
          <w:trHeight w:val="3036"/>
        </w:trPr>
        <w:tc>
          <w:tcPr>
            <w:tcW w:w="682" w:type="dxa"/>
            <w:vAlign w:val="center"/>
            <w:hideMark/>
          </w:tcPr>
          <w:p w14:paraId="2AED4B57" w14:textId="77777777" w:rsidR="0092605A" w:rsidRPr="0037487D" w:rsidRDefault="0092605A" w:rsidP="00014AA2">
            <w:pPr>
              <w:pStyle w:val="ListParagraph"/>
              <w:ind w:left="0"/>
              <w:jc w:val="center"/>
              <w:rPr>
                <w:rFonts w:ascii="Titillium Web" w:hAnsi="Titillium Web"/>
                <w:b/>
                <w:color w:val="1F497D" w:themeColor="text2"/>
                <w:szCs w:val="24"/>
              </w:rPr>
            </w:pPr>
            <w:permStart w:id="552553707" w:edGrp="everyone" w:colFirst="1" w:colLast="1"/>
            <w:permStart w:id="187181055" w:edGrp="everyone" w:colFirst="2" w:colLast="2"/>
            <w:r>
              <w:rPr>
                <w:rFonts w:ascii="Titillium Web" w:hAnsi="Titillium Web"/>
                <w:b/>
                <w:color w:val="1F497D" w:themeColor="text2"/>
                <w:szCs w:val="24"/>
              </w:rPr>
              <w:t>1</w:t>
            </w:r>
          </w:p>
        </w:tc>
        <w:tc>
          <w:tcPr>
            <w:tcW w:w="5834" w:type="dxa"/>
          </w:tcPr>
          <w:p w14:paraId="71BD20E4" w14:textId="77777777" w:rsidR="00D172B2" w:rsidRDefault="00D172B2" w:rsidP="00E51059">
            <w:pPr>
              <w:pStyle w:val="ListParagraph"/>
              <w:ind w:left="57" w:right="41"/>
              <w:rPr>
                <w:szCs w:val="24"/>
              </w:rPr>
            </w:pPr>
          </w:p>
          <w:p w14:paraId="4AA51896" w14:textId="77777777" w:rsidR="00E51059" w:rsidRDefault="00E51059" w:rsidP="00E51059">
            <w:pPr>
              <w:pStyle w:val="ListParagraph"/>
              <w:ind w:left="57" w:right="41"/>
              <w:rPr>
                <w:szCs w:val="24"/>
              </w:rPr>
            </w:pPr>
          </w:p>
          <w:p w14:paraId="1F7552D8" w14:textId="77777777" w:rsidR="00E51059" w:rsidRDefault="00E51059" w:rsidP="00E51059">
            <w:pPr>
              <w:pStyle w:val="ListParagraph"/>
              <w:ind w:left="57" w:right="41"/>
              <w:rPr>
                <w:szCs w:val="24"/>
              </w:rPr>
            </w:pPr>
          </w:p>
          <w:p w14:paraId="13419280" w14:textId="77777777" w:rsidR="002E2B25" w:rsidRDefault="002E2B25" w:rsidP="00E51059">
            <w:pPr>
              <w:pStyle w:val="ListParagraph"/>
              <w:ind w:left="57" w:right="41"/>
              <w:rPr>
                <w:szCs w:val="24"/>
              </w:rPr>
            </w:pPr>
          </w:p>
          <w:p w14:paraId="285B5182" w14:textId="77777777" w:rsidR="002E2B25" w:rsidRDefault="002E2B25" w:rsidP="00E51059">
            <w:pPr>
              <w:pStyle w:val="ListParagraph"/>
              <w:ind w:left="57" w:right="41"/>
              <w:rPr>
                <w:szCs w:val="24"/>
              </w:rPr>
            </w:pPr>
          </w:p>
          <w:p w14:paraId="4A5969F4" w14:textId="77777777" w:rsidR="002E2B25" w:rsidRDefault="002E2B25" w:rsidP="00E51059">
            <w:pPr>
              <w:pStyle w:val="ListParagraph"/>
              <w:ind w:left="57" w:right="41"/>
              <w:rPr>
                <w:szCs w:val="24"/>
              </w:rPr>
            </w:pPr>
          </w:p>
          <w:p w14:paraId="0BAF718C" w14:textId="77777777" w:rsidR="002E2B25" w:rsidRDefault="002E2B25" w:rsidP="00E51059">
            <w:pPr>
              <w:pStyle w:val="ListParagraph"/>
              <w:ind w:left="57" w:right="41"/>
              <w:rPr>
                <w:szCs w:val="24"/>
              </w:rPr>
            </w:pPr>
          </w:p>
          <w:p w14:paraId="7B1F83D7" w14:textId="77777777" w:rsidR="002E2B25" w:rsidRDefault="002E2B25" w:rsidP="00E51059">
            <w:pPr>
              <w:pStyle w:val="ListParagraph"/>
              <w:ind w:left="57" w:right="41"/>
              <w:rPr>
                <w:szCs w:val="24"/>
              </w:rPr>
            </w:pPr>
          </w:p>
          <w:p w14:paraId="598AC6A4" w14:textId="77777777" w:rsidR="002E2B25" w:rsidRDefault="002E2B25" w:rsidP="00E51059">
            <w:pPr>
              <w:pStyle w:val="ListParagraph"/>
              <w:ind w:left="57" w:right="41"/>
              <w:rPr>
                <w:szCs w:val="24"/>
              </w:rPr>
            </w:pPr>
          </w:p>
          <w:p w14:paraId="5CB9A604" w14:textId="0311B649" w:rsidR="002E2B25" w:rsidRPr="00D172B2" w:rsidRDefault="002E2B25" w:rsidP="00E51059">
            <w:pPr>
              <w:pStyle w:val="ListParagraph"/>
              <w:ind w:left="57" w:right="41"/>
              <w:rPr>
                <w:szCs w:val="24"/>
              </w:rPr>
            </w:pPr>
          </w:p>
        </w:tc>
        <w:tc>
          <w:tcPr>
            <w:tcW w:w="3969" w:type="dxa"/>
            <w:hideMark/>
          </w:tcPr>
          <w:p w14:paraId="3B2100EB" w14:textId="7E9830E7" w:rsidR="002A4118" w:rsidRPr="002A4118" w:rsidRDefault="002A4118" w:rsidP="00D172B2">
            <w:pPr>
              <w:pStyle w:val="ListParagraph"/>
              <w:ind w:left="0"/>
              <w:rPr>
                <w:szCs w:val="24"/>
              </w:rPr>
            </w:pPr>
          </w:p>
          <w:p w14:paraId="09B6646E" w14:textId="3BF35D4B" w:rsidR="0092605A" w:rsidRDefault="0092605A" w:rsidP="00D172B2">
            <w:pPr>
              <w:pStyle w:val="ListParagraph"/>
              <w:ind w:left="0"/>
              <w:rPr>
                <w:szCs w:val="24"/>
              </w:rPr>
            </w:pPr>
          </w:p>
          <w:p w14:paraId="024EDD51" w14:textId="40E34B88" w:rsidR="002E2B25" w:rsidRDefault="002E2B25" w:rsidP="00D172B2">
            <w:pPr>
              <w:pStyle w:val="ListParagraph"/>
              <w:ind w:left="0"/>
              <w:rPr>
                <w:szCs w:val="24"/>
              </w:rPr>
            </w:pPr>
          </w:p>
          <w:p w14:paraId="6AD5724D" w14:textId="0C2DA157" w:rsidR="002E2B25" w:rsidRDefault="002E2B25" w:rsidP="00D172B2">
            <w:pPr>
              <w:pStyle w:val="ListParagraph"/>
              <w:ind w:left="0"/>
              <w:rPr>
                <w:szCs w:val="24"/>
              </w:rPr>
            </w:pPr>
          </w:p>
          <w:p w14:paraId="4D934804" w14:textId="202F0BBA" w:rsidR="002E2B25" w:rsidRDefault="002E2B25" w:rsidP="00D172B2">
            <w:pPr>
              <w:pStyle w:val="ListParagraph"/>
              <w:ind w:left="0"/>
              <w:rPr>
                <w:szCs w:val="24"/>
              </w:rPr>
            </w:pPr>
          </w:p>
          <w:p w14:paraId="47E1A77A" w14:textId="16D40FD4" w:rsidR="002E2B25" w:rsidRDefault="002E2B25" w:rsidP="00D172B2">
            <w:pPr>
              <w:pStyle w:val="ListParagraph"/>
              <w:ind w:left="0"/>
              <w:rPr>
                <w:szCs w:val="24"/>
              </w:rPr>
            </w:pPr>
          </w:p>
          <w:p w14:paraId="606FFA07" w14:textId="29060C66" w:rsidR="002E2B25" w:rsidRDefault="002E2B25" w:rsidP="00D172B2">
            <w:pPr>
              <w:pStyle w:val="ListParagraph"/>
              <w:ind w:left="0"/>
              <w:rPr>
                <w:szCs w:val="24"/>
              </w:rPr>
            </w:pPr>
          </w:p>
          <w:p w14:paraId="68167826" w14:textId="1BAB6BD4" w:rsidR="002E2B25" w:rsidRDefault="002E2B25" w:rsidP="00D172B2">
            <w:pPr>
              <w:pStyle w:val="ListParagraph"/>
              <w:ind w:left="0"/>
              <w:rPr>
                <w:szCs w:val="24"/>
              </w:rPr>
            </w:pPr>
          </w:p>
          <w:p w14:paraId="1A545373" w14:textId="10EE761D" w:rsidR="002E2B25" w:rsidRDefault="002E2B25" w:rsidP="00D172B2">
            <w:pPr>
              <w:pStyle w:val="ListParagraph"/>
              <w:ind w:left="0"/>
              <w:rPr>
                <w:szCs w:val="24"/>
              </w:rPr>
            </w:pPr>
          </w:p>
          <w:p w14:paraId="273600A4" w14:textId="77777777" w:rsidR="002E2B25" w:rsidRPr="002A4118" w:rsidRDefault="002E2B25" w:rsidP="00D172B2">
            <w:pPr>
              <w:pStyle w:val="ListParagraph"/>
              <w:ind w:left="0"/>
              <w:rPr>
                <w:szCs w:val="24"/>
              </w:rPr>
            </w:pPr>
          </w:p>
          <w:p w14:paraId="6C700C0A" w14:textId="4F7D01AF" w:rsidR="0092605A" w:rsidRPr="002A4118" w:rsidRDefault="0092605A" w:rsidP="00D172B2">
            <w:pPr>
              <w:pStyle w:val="ListParagraph"/>
              <w:ind w:left="0"/>
              <w:rPr>
                <w:szCs w:val="24"/>
              </w:rPr>
            </w:pPr>
          </w:p>
        </w:tc>
      </w:tr>
      <w:tr w:rsidR="00640346" w:rsidRPr="002A4118" w14:paraId="61644E6F" w14:textId="77777777" w:rsidTr="00935A3C">
        <w:trPr>
          <w:trHeight w:val="3036"/>
        </w:trPr>
        <w:tc>
          <w:tcPr>
            <w:tcW w:w="682" w:type="dxa"/>
            <w:vAlign w:val="center"/>
          </w:tcPr>
          <w:p w14:paraId="711E2B11" w14:textId="77777777" w:rsidR="0092605A" w:rsidRDefault="0092605A" w:rsidP="00014AA2">
            <w:pPr>
              <w:pStyle w:val="ListParagraph"/>
              <w:ind w:left="0"/>
              <w:jc w:val="center"/>
              <w:rPr>
                <w:rFonts w:ascii="Titillium Web" w:hAnsi="Titillium Web"/>
                <w:b/>
                <w:color w:val="1F497D" w:themeColor="text2"/>
                <w:szCs w:val="24"/>
              </w:rPr>
            </w:pPr>
            <w:permStart w:id="1099443350" w:edGrp="everyone" w:colFirst="1" w:colLast="1"/>
            <w:permStart w:id="375082613" w:edGrp="everyone" w:colFirst="2" w:colLast="2"/>
            <w:permEnd w:id="552553707"/>
            <w:permEnd w:id="187181055"/>
            <w:r>
              <w:rPr>
                <w:rFonts w:ascii="Titillium Web" w:hAnsi="Titillium Web"/>
                <w:b/>
                <w:color w:val="1F497D" w:themeColor="text2"/>
                <w:szCs w:val="24"/>
              </w:rPr>
              <w:t>2</w:t>
            </w:r>
          </w:p>
        </w:tc>
        <w:tc>
          <w:tcPr>
            <w:tcW w:w="5834" w:type="dxa"/>
          </w:tcPr>
          <w:p w14:paraId="6CD66C54" w14:textId="58AE6722" w:rsidR="00014AA2" w:rsidRPr="004C17E7" w:rsidRDefault="00014AA2" w:rsidP="00D172B2">
            <w:pPr>
              <w:ind w:left="57" w:right="41"/>
              <w:rPr>
                <w:szCs w:val="24"/>
              </w:rPr>
            </w:pPr>
          </w:p>
          <w:p w14:paraId="1302EEDF" w14:textId="77777777" w:rsidR="00014AA2" w:rsidRPr="002A4118" w:rsidRDefault="00014AA2" w:rsidP="00D172B2">
            <w:pPr>
              <w:pStyle w:val="ListParagraph"/>
              <w:ind w:left="57" w:right="41"/>
              <w:rPr>
                <w:szCs w:val="24"/>
              </w:rPr>
            </w:pPr>
          </w:p>
          <w:p w14:paraId="7CECCA5B" w14:textId="77777777" w:rsidR="00014AA2" w:rsidRPr="002A4118" w:rsidRDefault="00014AA2" w:rsidP="00D172B2">
            <w:pPr>
              <w:pStyle w:val="ListParagraph"/>
              <w:ind w:left="57" w:right="41"/>
              <w:rPr>
                <w:szCs w:val="24"/>
              </w:rPr>
            </w:pPr>
          </w:p>
          <w:p w14:paraId="0198D468" w14:textId="77777777" w:rsidR="00014AA2" w:rsidRPr="002A4118" w:rsidRDefault="00014AA2" w:rsidP="00D172B2">
            <w:pPr>
              <w:pStyle w:val="ListParagraph"/>
              <w:ind w:left="57" w:right="41"/>
              <w:rPr>
                <w:szCs w:val="24"/>
              </w:rPr>
            </w:pPr>
          </w:p>
          <w:p w14:paraId="67B5DA28" w14:textId="3AA2C8EB" w:rsidR="00014AA2" w:rsidRDefault="00014AA2" w:rsidP="00D172B2">
            <w:pPr>
              <w:pStyle w:val="ListParagraph"/>
              <w:ind w:left="57" w:right="41"/>
              <w:rPr>
                <w:szCs w:val="24"/>
              </w:rPr>
            </w:pPr>
          </w:p>
          <w:p w14:paraId="1202B744" w14:textId="2AAEE462" w:rsidR="002E2B25" w:rsidRDefault="002E2B25" w:rsidP="00D172B2">
            <w:pPr>
              <w:pStyle w:val="ListParagraph"/>
              <w:ind w:left="57" w:right="41"/>
              <w:rPr>
                <w:szCs w:val="24"/>
              </w:rPr>
            </w:pPr>
          </w:p>
          <w:p w14:paraId="127C5E31" w14:textId="4CB978D6" w:rsidR="002E2B25" w:rsidRDefault="002E2B25" w:rsidP="00D172B2">
            <w:pPr>
              <w:pStyle w:val="ListParagraph"/>
              <w:ind w:left="57" w:right="41"/>
              <w:rPr>
                <w:szCs w:val="24"/>
              </w:rPr>
            </w:pPr>
          </w:p>
          <w:p w14:paraId="025D78A5" w14:textId="77777777" w:rsidR="002E2B25" w:rsidRPr="002A4118" w:rsidRDefault="002E2B25" w:rsidP="00D172B2">
            <w:pPr>
              <w:pStyle w:val="ListParagraph"/>
              <w:ind w:left="57" w:right="41"/>
              <w:rPr>
                <w:szCs w:val="24"/>
              </w:rPr>
            </w:pPr>
          </w:p>
          <w:p w14:paraId="179D380F" w14:textId="77777777" w:rsidR="00014AA2" w:rsidRPr="002A4118" w:rsidRDefault="00014AA2" w:rsidP="00D172B2">
            <w:pPr>
              <w:pStyle w:val="ListParagraph"/>
              <w:ind w:left="57" w:right="41"/>
              <w:rPr>
                <w:szCs w:val="24"/>
              </w:rPr>
            </w:pPr>
          </w:p>
          <w:p w14:paraId="26D99AD9" w14:textId="0F9CB438" w:rsidR="00014AA2" w:rsidRPr="002A4118" w:rsidRDefault="00014AA2" w:rsidP="00D172B2">
            <w:pPr>
              <w:pStyle w:val="ListParagraph"/>
              <w:ind w:left="57" w:right="41"/>
              <w:rPr>
                <w:szCs w:val="24"/>
              </w:rPr>
            </w:pPr>
          </w:p>
        </w:tc>
        <w:tc>
          <w:tcPr>
            <w:tcW w:w="3969" w:type="dxa"/>
          </w:tcPr>
          <w:p w14:paraId="2C24E399" w14:textId="0006242C" w:rsidR="0092605A" w:rsidRPr="002A4118" w:rsidRDefault="0092605A" w:rsidP="00D172B2">
            <w:pPr>
              <w:pStyle w:val="ListParagraph"/>
              <w:ind w:left="0"/>
              <w:rPr>
                <w:szCs w:val="24"/>
              </w:rPr>
            </w:pPr>
          </w:p>
          <w:p w14:paraId="033A2034" w14:textId="77777777" w:rsidR="0092605A" w:rsidRPr="002A4118" w:rsidRDefault="0092605A" w:rsidP="00D172B2">
            <w:pPr>
              <w:pStyle w:val="ListParagraph"/>
              <w:ind w:left="0"/>
              <w:rPr>
                <w:szCs w:val="24"/>
              </w:rPr>
            </w:pPr>
          </w:p>
          <w:p w14:paraId="301DA196" w14:textId="77777777" w:rsidR="0092605A" w:rsidRDefault="0092605A" w:rsidP="00D172B2">
            <w:pPr>
              <w:pStyle w:val="ListParagraph"/>
              <w:ind w:left="0"/>
              <w:rPr>
                <w:szCs w:val="24"/>
              </w:rPr>
            </w:pPr>
          </w:p>
          <w:p w14:paraId="0A0A6F34" w14:textId="77777777" w:rsidR="002E2B25" w:rsidRDefault="002E2B25" w:rsidP="00D172B2">
            <w:pPr>
              <w:pStyle w:val="ListParagraph"/>
              <w:ind w:left="0"/>
              <w:rPr>
                <w:szCs w:val="24"/>
              </w:rPr>
            </w:pPr>
          </w:p>
          <w:p w14:paraId="65CED903" w14:textId="77777777" w:rsidR="002E2B25" w:rsidRDefault="002E2B25" w:rsidP="00D172B2">
            <w:pPr>
              <w:pStyle w:val="ListParagraph"/>
              <w:ind w:left="0"/>
              <w:rPr>
                <w:szCs w:val="24"/>
              </w:rPr>
            </w:pPr>
          </w:p>
          <w:p w14:paraId="7A0C1E07" w14:textId="77777777" w:rsidR="002E2B25" w:rsidRDefault="002E2B25" w:rsidP="00D172B2">
            <w:pPr>
              <w:pStyle w:val="ListParagraph"/>
              <w:ind w:left="0"/>
              <w:rPr>
                <w:szCs w:val="24"/>
              </w:rPr>
            </w:pPr>
          </w:p>
          <w:p w14:paraId="2C1D0210" w14:textId="77777777" w:rsidR="002E2B25" w:rsidRDefault="002E2B25" w:rsidP="00D172B2">
            <w:pPr>
              <w:pStyle w:val="ListParagraph"/>
              <w:ind w:left="0"/>
              <w:rPr>
                <w:szCs w:val="24"/>
              </w:rPr>
            </w:pPr>
          </w:p>
          <w:p w14:paraId="3E8C6A5E" w14:textId="77777777" w:rsidR="002E2B25" w:rsidRDefault="002E2B25" w:rsidP="00D172B2">
            <w:pPr>
              <w:pStyle w:val="ListParagraph"/>
              <w:ind w:left="0"/>
              <w:rPr>
                <w:szCs w:val="24"/>
              </w:rPr>
            </w:pPr>
          </w:p>
          <w:p w14:paraId="4D33A865" w14:textId="77777777" w:rsidR="002E2B25" w:rsidRDefault="002E2B25" w:rsidP="00D172B2">
            <w:pPr>
              <w:pStyle w:val="ListParagraph"/>
              <w:ind w:left="0"/>
              <w:rPr>
                <w:szCs w:val="24"/>
              </w:rPr>
            </w:pPr>
          </w:p>
          <w:p w14:paraId="2D672A55" w14:textId="2BD95F8F" w:rsidR="002E2B25" w:rsidRPr="002A4118" w:rsidRDefault="002E2B25" w:rsidP="00D172B2">
            <w:pPr>
              <w:pStyle w:val="ListParagraph"/>
              <w:ind w:left="0"/>
              <w:rPr>
                <w:szCs w:val="24"/>
              </w:rPr>
            </w:pPr>
          </w:p>
        </w:tc>
      </w:tr>
      <w:tr w:rsidR="00640346" w:rsidRPr="002A4118" w14:paraId="50CDD576" w14:textId="77777777" w:rsidTr="00935A3C">
        <w:trPr>
          <w:trHeight w:val="3036"/>
        </w:trPr>
        <w:tc>
          <w:tcPr>
            <w:tcW w:w="682" w:type="dxa"/>
            <w:vAlign w:val="center"/>
          </w:tcPr>
          <w:p w14:paraId="6021E38C" w14:textId="77777777" w:rsidR="0092605A" w:rsidRDefault="0092605A" w:rsidP="00014AA2">
            <w:pPr>
              <w:pStyle w:val="ListParagraph"/>
              <w:ind w:left="0"/>
              <w:jc w:val="center"/>
              <w:rPr>
                <w:rFonts w:ascii="Titillium Web" w:hAnsi="Titillium Web"/>
                <w:b/>
                <w:color w:val="1F497D" w:themeColor="text2"/>
                <w:szCs w:val="24"/>
              </w:rPr>
            </w:pPr>
            <w:permStart w:id="2104184773" w:edGrp="everyone" w:colFirst="1" w:colLast="1"/>
            <w:permStart w:id="755905820" w:edGrp="everyone" w:colFirst="2" w:colLast="2"/>
            <w:permEnd w:id="1099443350"/>
            <w:permEnd w:id="375082613"/>
            <w:r>
              <w:rPr>
                <w:rFonts w:ascii="Titillium Web" w:hAnsi="Titillium Web"/>
                <w:b/>
                <w:color w:val="1F497D" w:themeColor="text2"/>
                <w:szCs w:val="24"/>
              </w:rPr>
              <w:t>3</w:t>
            </w:r>
          </w:p>
        </w:tc>
        <w:tc>
          <w:tcPr>
            <w:tcW w:w="5834" w:type="dxa"/>
          </w:tcPr>
          <w:p w14:paraId="0E6F9F76" w14:textId="4AAF79A5" w:rsidR="0092605A" w:rsidRPr="004C17E7" w:rsidRDefault="0092605A" w:rsidP="00D172B2">
            <w:pPr>
              <w:ind w:right="41"/>
              <w:rPr>
                <w:szCs w:val="24"/>
              </w:rPr>
            </w:pPr>
          </w:p>
          <w:p w14:paraId="5585C059" w14:textId="77777777" w:rsidR="00014AA2" w:rsidRPr="002A4118" w:rsidRDefault="00014AA2" w:rsidP="00D172B2">
            <w:pPr>
              <w:pStyle w:val="ListParagraph"/>
              <w:ind w:left="57" w:right="41"/>
              <w:rPr>
                <w:szCs w:val="24"/>
              </w:rPr>
            </w:pPr>
          </w:p>
          <w:p w14:paraId="7DA280D2" w14:textId="77777777" w:rsidR="00014AA2" w:rsidRPr="002A4118" w:rsidRDefault="00014AA2" w:rsidP="00D172B2">
            <w:pPr>
              <w:pStyle w:val="ListParagraph"/>
              <w:ind w:left="57" w:right="41"/>
              <w:rPr>
                <w:szCs w:val="24"/>
              </w:rPr>
            </w:pPr>
          </w:p>
          <w:p w14:paraId="33447377" w14:textId="61CC0BE6" w:rsidR="00014AA2" w:rsidRPr="002A4118" w:rsidRDefault="00014AA2" w:rsidP="00D172B2">
            <w:pPr>
              <w:pStyle w:val="ListParagraph"/>
              <w:ind w:left="57" w:right="41"/>
              <w:rPr>
                <w:szCs w:val="24"/>
              </w:rPr>
            </w:pPr>
          </w:p>
          <w:p w14:paraId="1AEB35AB" w14:textId="77777777" w:rsidR="00014AA2" w:rsidRPr="002A4118" w:rsidRDefault="00014AA2" w:rsidP="00D172B2">
            <w:pPr>
              <w:pStyle w:val="ListParagraph"/>
              <w:ind w:left="57" w:right="41"/>
              <w:rPr>
                <w:szCs w:val="24"/>
              </w:rPr>
            </w:pPr>
          </w:p>
          <w:p w14:paraId="7F73FD9E" w14:textId="77777777" w:rsidR="00014AA2" w:rsidRPr="002A4118" w:rsidRDefault="00014AA2" w:rsidP="00D172B2">
            <w:pPr>
              <w:pStyle w:val="ListParagraph"/>
              <w:ind w:left="57" w:right="41"/>
              <w:rPr>
                <w:szCs w:val="24"/>
              </w:rPr>
            </w:pPr>
          </w:p>
          <w:p w14:paraId="5E6FD598" w14:textId="77777777" w:rsidR="00014AA2" w:rsidRPr="002A4118" w:rsidRDefault="00014AA2" w:rsidP="00D172B2">
            <w:pPr>
              <w:pStyle w:val="ListParagraph"/>
              <w:ind w:left="57" w:right="41"/>
              <w:rPr>
                <w:szCs w:val="24"/>
              </w:rPr>
            </w:pPr>
          </w:p>
          <w:p w14:paraId="617FF06C" w14:textId="77777777" w:rsidR="00014AA2" w:rsidRPr="002A4118" w:rsidRDefault="00014AA2" w:rsidP="00D172B2">
            <w:pPr>
              <w:pStyle w:val="ListParagraph"/>
              <w:ind w:left="57" w:right="41"/>
              <w:rPr>
                <w:szCs w:val="24"/>
              </w:rPr>
            </w:pPr>
          </w:p>
          <w:p w14:paraId="57D72594" w14:textId="77777777" w:rsidR="00014AA2" w:rsidRPr="002A4118" w:rsidRDefault="00014AA2" w:rsidP="00D172B2">
            <w:pPr>
              <w:pStyle w:val="ListParagraph"/>
              <w:ind w:left="57" w:right="41"/>
              <w:rPr>
                <w:szCs w:val="24"/>
              </w:rPr>
            </w:pPr>
          </w:p>
          <w:p w14:paraId="156C29BB" w14:textId="77777777" w:rsidR="00014AA2" w:rsidRPr="002A4118" w:rsidRDefault="00014AA2" w:rsidP="00D172B2">
            <w:pPr>
              <w:pStyle w:val="ListParagraph"/>
              <w:ind w:left="57" w:right="41"/>
              <w:rPr>
                <w:szCs w:val="24"/>
              </w:rPr>
            </w:pPr>
          </w:p>
          <w:p w14:paraId="4307F4D5" w14:textId="73C987D0" w:rsidR="00014AA2" w:rsidRPr="002A4118" w:rsidRDefault="00014AA2" w:rsidP="00D172B2">
            <w:pPr>
              <w:pStyle w:val="ListParagraph"/>
              <w:ind w:left="57" w:right="41"/>
              <w:rPr>
                <w:szCs w:val="24"/>
              </w:rPr>
            </w:pPr>
          </w:p>
        </w:tc>
        <w:tc>
          <w:tcPr>
            <w:tcW w:w="3969" w:type="dxa"/>
          </w:tcPr>
          <w:p w14:paraId="4C1409E3" w14:textId="05164955" w:rsidR="0092605A" w:rsidRPr="002A4118" w:rsidRDefault="0092605A" w:rsidP="00D172B2">
            <w:pPr>
              <w:pStyle w:val="ListParagraph"/>
              <w:ind w:left="0"/>
              <w:rPr>
                <w:szCs w:val="24"/>
              </w:rPr>
            </w:pPr>
          </w:p>
          <w:p w14:paraId="2CDDBFBC" w14:textId="521158CD" w:rsidR="0092605A" w:rsidRPr="002A4118" w:rsidRDefault="0092605A" w:rsidP="00D172B2">
            <w:pPr>
              <w:pStyle w:val="ListParagraph"/>
              <w:ind w:left="0"/>
              <w:rPr>
                <w:szCs w:val="24"/>
              </w:rPr>
            </w:pPr>
          </w:p>
          <w:p w14:paraId="36AC0BA9" w14:textId="77777777" w:rsidR="0092605A" w:rsidRDefault="0092605A" w:rsidP="00D172B2">
            <w:pPr>
              <w:pStyle w:val="ListParagraph"/>
              <w:ind w:left="0"/>
              <w:rPr>
                <w:szCs w:val="24"/>
              </w:rPr>
            </w:pPr>
          </w:p>
          <w:p w14:paraId="6F637A8A" w14:textId="77777777" w:rsidR="002E2B25" w:rsidRDefault="002E2B25" w:rsidP="00D172B2">
            <w:pPr>
              <w:pStyle w:val="ListParagraph"/>
              <w:ind w:left="0"/>
              <w:rPr>
                <w:szCs w:val="24"/>
              </w:rPr>
            </w:pPr>
          </w:p>
          <w:p w14:paraId="5E7701AE" w14:textId="77777777" w:rsidR="002E2B25" w:rsidRDefault="002E2B25" w:rsidP="00D172B2">
            <w:pPr>
              <w:pStyle w:val="ListParagraph"/>
              <w:ind w:left="0"/>
              <w:rPr>
                <w:szCs w:val="24"/>
              </w:rPr>
            </w:pPr>
          </w:p>
          <w:p w14:paraId="07EC2B1C" w14:textId="77777777" w:rsidR="002E2B25" w:rsidRDefault="002E2B25" w:rsidP="00D172B2">
            <w:pPr>
              <w:pStyle w:val="ListParagraph"/>
              <w:ind w:left="0"/>
              <w:rPr>
                <w:szCs w:val="24"/>
              </w:rPr>
            </w:pPr>
          </w:p>
          <w:p w14:paraId="1D4DF0A4" w14:textId="77777777" w:rsidR="002E2B25" w:rsidRDefault="002E2B25" w:rsidP="00D172B2">
            <w:pPr>
              <w:pStyle w:val="ListParagraph"/>
              <w:ind w:left="0"/>
              <w:rPr>
                <w:szCs w:val="24"/>
              </w:rPr>
            </w:pPr>
          </w:p>
          <w:p w14:paraId="1E09344D" w14:textId="77777777" w:rsidR="002E2B25" w:rsidRDefault="002E2B25" w:rsidP="00D172B2">
            <w:pPr>
              <w:pStyle w:val="ListParagraph"/>
              <w:ind w:left="0"/>
              <w:rPr>
                <w:szCs w:val="24"/>
              </w:rPr>
            </w:pPr>
          </w:p>
          <w:p w14:paraId="3B63CA3F" w14:textId="77777777" w:rsidR="002E2B25" w:rsidRDefault="002E2B25" w:rsidP="00D172B2">
            <w:pPr>
              <w:pStyle w:val="ListParagraph"/>
              <w:ind w:left="0"/>
              <w:rPr>
                <w:szCs w:val="24"/>
              </w:rPr>
            </w:pPr>
          </w:p>
          <w:p w14:paraId="461ABD56" w14:textId="77777777" w:rsidR="002E2B25" w:rsidRDefault="002E2B25" w:rsidP="00D172B2">
            <w:pPr>
              <w:pStyle w:val="ListParagraph"/>
              <w:ind w:left="0"/>
              <w:rPr>
                <w:szCs w:val="24"/>
              </w:rPr>
            </w:pPr>
          </w:p>
          <w:p w14:paraId="0F2348EE" w14:textId="7E52B5F0" w:rsidR="002E2B25" w:rsidRPr="002A4118" w:rsidRDefault="002E2B25" w:rsidP="00D172B2">
            <w:pPr>
              <w:pStyle w:val="ListParagraph"/>
              <w:ind w:left="0"/>
              <w:rPr>
                <w:szCs w:val="24"/>
              </w:rPr>
            </w:pPr>
          </w:p>
        </w:tc>
      </w:tr>
      <w:permEnd w:id="2104184773"/>
      <w:permEnd w:id="755905820"/>
    </w:tbl>
    <w:p w14:paraId="7ED00CB4" w14:textId="4D5A7FEF" w:rsidR="009238A0" w:rsidRDefault="009238A0" w:rsidP="00014AA2">
      <w:pPr>
        <w:rPr>
          <w:rStyle w:val="Style1"/>
        </w:rPr>
      </w:pPr>
    </w:p>
    <w:p w14:paraId="23EACC77" w14:textId="77777777" w:rsidR="00C638F3" w:rsidRDefault="00C638F3" w:rsidP="00014AA2">
      <w:pPr>
        <w:rPr>
          <w:rStyle w:val="Style1"/>
        </w:rPr>
      </w:pPr>
    </w:p>
    <w:p w14:paraId="0DECED3E" w14:textId="77777777" w:rsidR="00F90410" w:rsidRDefault="00F90410" w:rsidP="00CE0D51">
      <w:pPr>
        <w:shd w:val="clear" w:color="auto" w:fill="FFFFFF"/>
        <w:spacing w:line="285" w:lineRule="atLeast"/>
        <w:jc w:val="both"/>
        <w:rPr>
          <w:rStyle w:val="Style1"/>
        </w:rPr>
      </w:pPr>
    </w:p>
    <w:p w14:paraId="0002419B" w14:textId="77777777" w:rsidR="00E51059" w:rsidRDefault="00E51059" w:rsidP="00CE0D51">
      <w:pPr>
        <w:shd w:val="clear" w:color="auto" w:fill="FFFFFF"/>
        <w:spacing w:line="285" w:lineRule="atLeast"/>
        <w:jc w:val="both"/>
        <w:rPr>
          <w:b/>
          <w:sz w:val="28"/>
        </w:rPr>
        <w:sectPr w:rsidR="00E51059" w:rsidSect="00D44EFA">
          <w:type w:val="continuous"/>
          <w:pgSz w:w="11907" w:h="16840"/>
          <w:pgMar w:top="1418" w:right="708" w:bottom="1560" w:left="680" w:header="720" w:footer="567" w:gutter="0"/>
          <w:paperSrc w:first="2" w:other="2"/>
          <w:pgNumType w:start="1"/>
          <w:cols w:space="720"/>
          <w:formProt w:val="0"/>
          <w:docGrid w:linePitch="326"/>
        </w:sectPr>
      </w:pPr>
    </w:p>
    <w:p w14:paraId="725CBF9A" w14:textId="19C33D2F" w:rsidR="008C5C40" w:rsidRDefault="008C5C40" w:rsidP="00CE0D51">
      <w:pPr>
        <w:shd w:val="clear" w:color="auto" w:fill="FFFFFF"/>
        <w:spacing w:line="285" w:lineRule="atLeast"/>
        <w:jc w:val="both"/>
        <w:rPr>
          <w:b/>
          <w:sz w:val="28"/>
        </w:rPr>
      </w:pPr>
      <w:r w:rsidRPr="00A72484">
        <w:rPr>
          <w:rFonts w:ascii="Titillium Web" w:hAnsi="Titillium Web"/>
          <w:b/>
          <w:szCs w:val="24"/>
        </w:rPr>
        <w:lastRenderedPageBreak/>
        <mc:AlternateContent>
          <mc:Choice Requires="wps">
            <w:drawing>
              <wp:inline distT="0" distB="0" distL="0" distR="0" wp14:anchorId="77E49782" wp14:editId="0C886AFF">
                <wp:extent cx="6824980" cy="293370"/>
                <wp:effectExtent l="0" t="0" r="0" b="0"/>
                <wp:docPr id="8" name="TextBox 1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4980" cy="293370"/>
                        </a:xfrm>
                        <a:prstGeom prst="rect">
                          <a:avLst/>
                        </a:prstGeom>
                        <a:solidFill>
                          <a:srgbClr val="11216F"/>
                        </a:solidFill>
                      </wps:spPr>
                      <wps:txbx>
                        <w:txbxContent>
                          <w:p w14:paraId="4B64408A" w14:textId="763FD76A" w:rsidR="00455FD2" w:rsidRPr="006C2549" w:rsidRDefault="00862826" w:rsidP="008C5C40">
                            <w:pPr>
                              <w:pStyle w:val="NormalWeb"/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 xml:space="preserve">6. </w:t>
                            </w:r>
                            <w:r w:rsidR="00455FD2"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>Detailed description of activity and results obtained during the reporting period (free text &amp; images)</w:t>
                            </w:r>
                          </w:p>
                          <w:p w14:paraId="600CDBC0" w14:textId="77777777" w:rsidR="00455FD2" w:rsidRPr="00A72484" w:rsidRDefault="00455FD2" w:rsidP="008C5C4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itillium Web" w:hAnsi="Titillium Web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E49782" id="_x0000_s1031" type="#_x0000_t202" style="width:537.4pt;height:2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" fillcolor="#11216f" stroked="f">
                <v:textbox>
                  <w:txbxContent>
                    <w:p w14:paraId="4B64408A" w14:textId="763FD76A" w:rsidR="00455FD2" w:rsidRPr="006C2549" w:rsidRDefault="00862826" w:rsidP="008C5C40">
                      <w:pPr>
                        <w:pStyle w:val="NormalWeb"/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 xml:space="preserve">6. </w:t>
                      </w:r>
                      <w:r w:rsidR="00455FD2"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>Detailed description of activity and results obtained during the reporting period (free text &amp; images)</w:t>
                      </w:r>
                    </w:p>
                    <w:p w14:paraId="600CDBC0" w14:textId="77777777" w:rsidR="00455FD2" w:rsidRPr="00A72484" w:rsidRDefault="00455FD2" w:rsidP="008C5C40">
                      <w:pPr>
                        <w:pStyle w:val="NormalWeb"/>
                        <w:spacing w:before="0" w:beforeAutospacing="0" w:after="0" w:afterAutospacing="0"/>
                        <w:rPr>
                          <w:rFonts w:ascii="Titillium Web" w:hAnsi="Titillium We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8B65455" w14:textId="77777777" w:rsidR="00E51059" w:rsidRPr="001C1456" w:rsidRDefault="00BC1ED9" w:rsidP="00CE0D51">
      <w:pPr>
        <w:shd w:val="clear" w:color="auto" w:fill="FFFFFF"/>
        <w:spacing w:line="285" w:lineRule="atLeast"/>
        <w:jc w:val="both"/>
        <w:rPr>
          <w:rFonts w:ascii="Titillium Web" w:hAnsi="Titillium Web"/>
          <w:i/>
          <w:color w:val="1F497D" w:themeColor="text2"/>
          <w:lang w:val="en-US"/>
        </w:rPr>
        <w:sectPr w:rsidR="00E51059" w:rsidRPr="001C1456" w:rsidSect="00E51059">
          <w:pgSz w:w="11907" w:h="16840"/>
          <w:pgMar w:top="1418" w:right="708" w:bottom="1560" w:left="680" w:header="720" w:footer="567" w:gutter="0"/>
          <w:paperSrc w:first="2" w:other="2"/>
          <w:pgNumType w:start="1"/>
          <w:cols w:space="720"/>
          <w:docGrid w:linePitch="326"/>
        </w:sectPr>
      </w:pPr>
      <w:r w:rsidRPr="001C1456">
        <w:rPr>
          <w:rFonts w:ascii="Titillium Web" w:hAnsi="Titillium Web"/>
          <w:i/>
          <w:color w:val="1F497D" w:themeColor="text2"/>
          <w:lang w:val="en-US"/>
        </w:rPr>
        <w:t xml:space="preserve">Please note that the </w:t>
      </w:r>
      <w:r w:rsidR="00455FD2" w:rsidRPr="001C1456">
        <w:rPr>
          <w:rFonts w:ascii="Titillium Web" w:hAnsi="Titillium Web"/>
          <w:i/>
          <w:color w:val="1F497D" w:themeColor="text2"/>
          <w:lang w:val="en-US"/>
        </w:rPr>
        <w:t xml:space="preserve">full report </w:t>
      </w:r>
      <w:r w:rsidRPr="001C1456">
        <w:rPr>
          <w:rFonts w:ascii="Titillium Web" w:hAnsi="Titillium Web"/>
          <w:i/>
          <w:color w:val="1F497D" w:themeColor="text2"/>
          <w:lang w:val="en-US"/>
        </w:rPr>
        <w:t xml:space="preserve">including previous sections </w:t>
      </w:r>
      <w:r w:rsidR="00455FD2" w:rsidRPr="001C1456">
        <w:rPr>
          <w:rFonts w:ascii="Titillium Web" w:hAnsi="Titillium Web"/>
          <w:i/>
          <w:color w:val="1F497D" w:themeColor="text2"/>
          <w:lang w:val="en-US"/>
        </w:rPr>
        <w:t>should not exceed 10 pages.</w:t>
      </w:r>
    </w:p>
    <w:p w14:paraId="7E6E1FD6" w14:textId="686513D2" w:rsidR="008C5C40" w:rsidRPr="00862826" w:rsidRDefault="008C5C40" w:rsidP="00CE0D51">
      <w:pPr>
        <w:shd w:val="clear" w:color="auto" w:fill="FFFFFF"/>
        <w:spacing w:line="285" w:lineRule="atLeast"/>
        <w:jc w:val="both"/>
        <w:rPr>
          <w:szCs w:val="24"/>
          <w:lang w:val="en-US"/>
        </w:rPr>
      </w:pPr>
      <w:permStart w:id="263654110" w:edGrp="everyone"/>
    </w:p>
    <w:p w14:paraId="7D009BDE" w14:textId="07200CD5" w:rsidR="00455FD2" w:rsidRPr="00862826" w:rsidRDefault="00455FD2" w:rsidP="00CE0D51">
      <w:pPr>
        <w:shd w:val="clear" w:color="auto" w:fill="FFFFFF"/>
        <w:spacing w:line="285" w:lineRule="atLeast"/>
        <w:jc w:val="both"/>
        <w:rPr>
          <w:szCs w:val="24"/>
          <w:lang w:val="en-US"/>
        </w:rPr>
      </w:pPr>
    </w:p>
    <w:p w14:paraId="7398EAE4" w14:textId="642A5E8F" w:rsidR="002E2B25" w:rsidRPr="00862826" w:rsidRDefault="002E2B25" w:rsidP="00CE0D51">
      <w:pPr>
        <w:shd w:val="clear" w:color="auto" w:fill="FFFFFF"/>
        <w:spacing w:line="285" w:lineRule="atLeast"/>
        <w:jc w:val="both"/>
        <w:rPr>
          <w:szCs w:val="24"/>
          <w:lang w:val="en-US"/>
        </w:rPr>
      </w:pPr>
    </w:p>
    <w:p w14:paraId="487A70C9" w14:textId="5FC1B8A8" w:rsidR="002E2B25" w:rsidRPr="00862826" w:rsidRDefault="002E2B25" w:rsidP="00CE0D51">
      <w:pPr>
        <w:shd w:val="clear" w:color="auto" w:fill="FFFFFF"/>
        <w:spacing w:line="285" w:lineRule="atLeast"/>
        <w:jc w:val="both"/>
        <w:rPr>
          <w:szCs w:val="24"/>
          <w:lang w:val="en-US"/>
        </w:rPr>
      </w:pPr>
    </w:p>
    <w:p w14:paraId="25D5DD60" w14:textId="0D4F89E7" w:rsidR="002E2B25" w:rsidRPr="00862826" w:rsidRDefault="002E2B25" w:rsidP="00CE0D51">
      <w:pPr>
        <w:shd w:val="clear" w:color="auto" w:fill="FFFFFF"/>
        <w:spacing w:line="285" w:lineRule="atLeast"/>
        <w:jc w:val="both"/>
        <w:rPr>
          <w:szCs w:val="24"/>
          <w:lang w:val="en-US"/>
        </w:rPr>
      </w:pPr>
    </w:p>
    <w:p w14:paraId="3F6A2860" w14:textId="3D88C43D" w:rsidR="002E2B25" w:rsidRPr="00862826" w:rsidRDefault="002E2B25" w:rsidP="00CE0D51">
      <w:pPr>
        <w:shd w:val="clear" w:color="auto" w:fill="FFFFFF"/>
        <w:spacing w:line="285" w:lineRule="atLeast"/>
        <w:jc w:val="both"/>
        <w:rPr>
          <w:szCs w:val="24"/>
          <w:lang w:val="en-US"/>
        </w:rPr>
      </w:pPr>
    </w:p>
    <w:p w14:paraId="42DD22B7" w14:textId="473048AB" w:rsidR="002E2B25" w:rsidRPr="00862826" w:rsidRDefault="002E2B25" w:rsidP="00CE0D51">
      <w:pPr>
        <w:shd w:val="clear" w:color="auto" w:fill="FFFFFF"/>
        <w:spacing w:line="285" w:lineRule="atLeast"/>
        <w:jc w:val="both"/>
        <w:rPr>
          <w:szCs w:val="24"/>
          <w:lang w:val="en-US"/>
        </w:rPr>
      </w:pPr>
    </w:p>
    <w:p w14:paraId="2260AFAD" w14:textId="61E7EA82" w:rsidR="002E2B25" w:rsidRPr="00862826" w:rsidRDefault="002E2B25" w:rsidP="00CE0D51">
      <w:pPr>
        <w:shd w:val="clear" w:color="auto" w:fill="FFFFFF"/>
        <w:spacing w:line="285" w:lineRule="atLeast"/>
        <w:jc w:val="both"/>
        <w:rPr>
          <w:szCs w:val="24"/>
          <w:lang w:val="en-US"/>
        </w:rPr>
      </w:pPr>
    </w:p>
    <w:p w14:paraId="191C7710" w14:textId="070CFD84" w:rsidR="002E2B25" w:rsidRPr="00862826" w:rsidRDefault="002E2B25" w:rsidP="00CE0D51">
      <w:pPr>
        <w:shd w:val="clear" w:color="auto" w:fill="FFFFFF"/>
        <w:spacing w:line="285" w:lineRule="atLeast"/>
        <w:jc w:val="both"/>
        <w:rPr>
          <w:szCs w:val="24"/>
          <w:lang w:val="en-US"/>
        </w:rPr>
      </w:pPr>
    </w:p>
    <w:p w14:paraId="18667524" w14:textId="1CC6FEF8" w:rsidR="002E2B25" w:rsidRPr="00862826" w:rsidRDefault="002E2B25" w:rsidP="00CE0D51">
      <w:pPr>
        <w:shd w:val="clear" w:color="auto" w:fill="FFFFFF"/>
        <w:spacing w:line="285" w:lineRule="atLeast"/>
        <w:jc w:val="both"/>
        <w:rPr>
          <w:szCs w:val="24"/>
          <w:lang w:val="en-US"/>
        </w:rPr>
      </w:pPr>
    </w:p>
    <w:p w14:paraId="193029CB" w14:textId="2AFBFE48" w:rsidR="002E2B25" w:rsidRPr="00862826" w:rsidRDefault="002E2B25" w:rsidP="00CE0D51">
      <w:pPr>
        <w:shd w:val="clear" w:color="auto" w:fill="FFFFFF"/>
        <w:spacing w:line="285" w:lineRule="atLeast"/>
        <w:jc w:val="both"/>
        <w:rPr>
          <w:szCs w:val="24"/>
          <w:lang w:val="en-US"/>
        </w:rPr>
      </w:pPr>
    </w:p>
    <w:p w14:paraId="2056EA86" w14:textId="46F23700" w:rsidR="002E2B25" w:rsidRPr="00862826" w:rsidRDefault="002E2B25" w:rsidP="00CE0D51">
      <w:pPr>
        <w:shd w:val="clear" w:color="auto" w:fill="FFFFFF"/>
        <w:spacing w:line="285" w:lineRule="atLeast"/>
        <w:jc w:val="both"/>
        <w:rPr>
          <w:szCs w:val="24"/>
          <w:lang w:val="en-US"/>
        </w:rPr>
      </w:pPr>
    </w:p>
    <w:p w14:paraId="44AF896E" w14:textId="56303A28" w:rsidR="002E2B25" w:rsidRPr="00862826" w:rsidRDefault="002E2B25" w:rsidP="00CE0D51">
      <w:pPr>
        <w:shd w:val="clear" w:color="auto" w:fill="FFFFFF"/>
        <w:spacing w:line="285" w:lineRule="atLeast"/>
        <w:jc w:val="both"/>
        <w:rPr>
          <w:szCs w:val="24"/>
          <w:lang w:val="en-US"/>
        </w:rPr>
      </w:pPr>
    </w:p>
    <w:p w14:paraId="1333EC06" w14:textId="2E26EBEB" w:rsidR="002E2B25" w:rsidRPr="00862826" w:rsidRDefault="002E2B25" w:rsidP="00CE0D51">
      <w:pPr>
        <w:shd w:val="clear" w:color="auto" w:fill="FFFFFF"/>
        <w:spacing w:line="285" w:lineRule="atLeast"/>
        <w:jc w:val="both"/>
        <w:rPr>
          <w:szCs w:val="24"/>
          <w:lang w:val="en-US"/>
        </w:rPr>
      </w:pPr>
    </w:p>
    <w:p w14:paraId="26356187" w14:textId="52F734E9" w:rsidR="002E2B25" w:rsidRPr="00862826" w:rsidRDefault="002E2B25" w:rsidP="00CE0D51">
      <w:pPr>
        <w:shd w:val="clear" w:color="auto" w:fill="FFFFFF"/>
        <w:spacing w:line="285" w:lineRule="atLeast"/>
        <w:jc w:val="both"/>
        <w:rPr>
          <w:szCs w:val="24"/>
          <w:lang w:val="en-US"/>
        </w:rPr>
      </w:pPr>
    </w:p>
    <w:p w14:paraId="70B5C075" w14:textId="42F866A6" w:rsidR="002E2B25" w:rsidRPr="00862826" w:rsidRDefault="002E2B25" w:rsidP="00CE0D51">
      <w:pPr>
        <w:shd w:val="clear" w:color="auto" w:fill="FFFFFF"/>
        <w:spacing w:line="285" w:lineRule="atLeast"/>
        <w:jc w:val="both"/>
        <w:rPr>
          <w:szCs w:val="24"/>
          <w:lang w:val="en-US"/>
        </w:rPr>
      </w:pPr>
    </w:p>
    <w:p w14:paraId="4E86C9CB" w14:textId="2639F0C9" w:rsidR="002E2B25" w:rsidRPr="00862826" w:rsidRDefault="002E2B25" w:rsidP="00CE0D51">
      <w:pPr>
        <w:shd w:val="clear" w:color="auto" w:fill="FFFFFF"/>
        <w:spacing w:line="285" w:lineRule="atLeast"/>
        <w:jc w:val="both"/>
        <w:rPr>
          <w:szCs w:val="24"/>
          <w:lang w:val="en-US"/>
        </w:rPr>
      </w:pPr>
    </w:p>
    <w:p w14:paraId="17D71A07" w14:textId="559ADFC0" w:rsidR="002E2B25" w:rsidRPr="00862826" w:rsidRDefault="002E2B25" w:rsidP="00CE0D51">
      <w:pPr>
        <w:shd w:val="clear" w:color="auto" w:fill="FFFFFF"/>
        <w:spacing w:line="285" w:lineRule="atLeast"/>
        <w:jc w:val="both"/>
        <w:rPr>
          <w:szCs w:val="24"/>
          <w:lang w:val="en-US"/>
        </w:rPr>
      </w:pPr>
    </w:p>
    <w:p w14:paraId="31869B3F" w14:textId="5012ACAD" w:rsidR="002E2B25" w:rsidRPr="00862826" w:rsidRDefault="002E2B25" w:rsidP="00CE0D51">
      <w:pPr>
        <w:shd w:val="clear" w:color="auto" w:fill="FFFFFF"/>
        <w:spacing w:line="285" w:lineRule="atLeast"/>
        <w:jc w:val="both"/>
        <w:rPr>
          <w:szCs w:val="24"/>
          <w:lang w:val="en-US"/>
        </w:rPr>
      </w:pPr>
    </w:p>
    <w:p w14:paraId="4051FC7A" w14:textId="77777777" w:rsidR="002E2B25" w:rsidRPr="00862826" w:rsidRDefault="002E2B25" w:rsidP="00CE0D51">
      <w:pPr>
        <w:shd w:val="clear" w:color="auto" w:fill="FFFFFF"/>
        <w:spacing w:line="285" w:lineRule="atLeast"/>
        <w:jc w:val="both"/>
        <w:rPr>
          <w:szCs w:val="24"/>
          <w:lang w:val="en-US"/>
        </w:rPr>
      </w:pPr>
    </w:p>
    <w:permEnd w:id="263654110"/>
    <w:sectPr w:rsidR="002E2B25" w:rsidRPr="00862826" w:rsidSect="00D44EFA">
      <w:type w:val="continuous"/>
      <w:pgSz w:w="11907" w:h="16840"/>
      <w:pgMar w:top="1418" w:right="708" w:bottom="1560" w:left="680" w:header="720" w:footer="567" w:gutter="0"/>
      <w:paperSrc w:first="2" w:other="2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00F9A" w14:textId="77777777" w:rsidR="00455FD2" w:rsidRDefault="00455FD2">
      <w:r>
        <w:separator/>
      </w:r>
    </w:p>
  </w:endnote>
  <w:endnote w:type="continuationSeparator" w:id="0">
    <w:p w14:paraId="7F2525F5" w14:textId="77777777" w:rsidR="00455FD2" w:rsidRDefault="0045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1DDD8" w14:textId="136623B1" w:rsidR="00455FD2" w:rsidRPr="009238A0" w:rsidRDefault="00455FD2" w:rsidP="009238A0">
    <w:pPr>
      <w:pStyle w:val="Footer"/>
      <w:rPr>
        <w:rFonts w:ascii="Titillium Web" w:hAnsi="Titillium Web"/>
        <w:sz w:val="20"/>
        <w:lang w:val="fr-FR"/>
      </w:rPr>
    </w:pPr>
    <w:r>
      <w:rPr>
        <w:rFonts w:ascii="Titillium Web" w:hAnsi="Titillium Web"/>
        <w:sz w:val="20"/>
        <w:lang w:val="fr-FR"/>
      </w:rPr>
      <w:t>ESRF Annual Report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4CA5A" w14:textId="057C16EF" w:rsidR="00455FD2" w:rsidRPr="005C0333" w:rsidRDefault="00455FD2" w:rsidP="00171B7C">
    <w:pPr>
      <w:contextualSpacing/>
      <w:jc w:val="center"/>
      <w:rPr>
        <w:rFonts w:ascii="Titillium Web" w:hAnsi="Titillium Web"/>
        <w:color w:val="002060"/>
        <w:sz w:val="18"/>
        <w:szCs w:val="18"/>
      </w:rPr>
    </w:pPr>
    <w:r w:rsidRPr="005C0333">
      <w:rPr>
        <w:color w:val="002060"/>
        <w:sz w:val="18"/>
        <w:szCs w:val="18"/>
      </w:rPr>
      <w:drawing>
        <wp:anchor distT="0" distB="0" distL="114300" distR="114300" simplePos="0" relativeHeight="251661312" behindDoc="1" locked="0" layoutInCell="1" allowOverlap="1" wp14:anchorId="5911590C" wp14:editId="0991FE93">
          <wp:simplePos x="0" y="0"/>
          <wp:positionH relativeFrom="column">
            <wp:posOffset>-440690</wp:posOffset>
          </wp:positionH>
          <wp:positionV relativeFrom="paragraph">
            <wp:posOffset>269240</wp:posOffset>
          </wp:positionV>
          <wp:extent cx="7632000" cy="5364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0" cy="5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0333">
      <w:rPr>
        <w:rFonts w:ascii="Titillium Web" w:hAnsi="Titillium Web"/>
        <w:color w:val="002060"/>
        <w:sz w:val="18"/>
        <w:szCs w:val="18"/>
      </w:rPr>
      <w:t xml:space="preserve">Updated version: </w:t>
    </w:r>
    <w:r w:rsidR="00C349E0">
      <w:rPr>
        <w:rFonts w:ascii="Titillium Web" w:hAnsi="Titillium Web"/>
        <w:color w:val="002060"/>
        <w:sz w:val="18"/>
        <w:szCs w:val="18"/>
      </w:rPr>
      <w:t>November 202</w:t>
    </w:r>
    <w:r w:rsidR="00E30B4E">
      <w:rPr>
        <w:rFonts w:ascii="Titillium Web" w:hAnsi="Titillium Web"/>
        <w:color w:val="002060"/>
        <w:sz w:val="18"/>
        <w:szCs w:val="18"/>
      </w:rPr>
      <w:t>5</w:t>
    </w:r>
    <w:r w:rsidRPr="005C0333">
      <w:rPr>
        <w:rFonts w:ascii="Titillium Web" w:hAnsi="Titillium Web"/>
        <w:color w:val="002060"/>
        <w:sz w:val="18"/>
        <w:szCs w:val="18"/>
      </w:rPr>
      <w:t xml:space="preserve"> - Page </w:t>
    </w:r>
    <w:r w:rsidRPr="005C0333">
      <w:rPr>
        <w:rFonts w:ascii="Titillium Web" w:hAnsi="Titillium Web"/>
        <w:noProof w:val="0"/>
        <w:color w:val="002060"/>
        <w:sz w:val="18"/>
        <w:szCs w:val="18"/>
      </w:rPr>
      <w:fldChar w:fldCharType="begin"/>
    </w:r>
    <w:r w:rsidRPr="005C0333">
      <w:rPr>
        <w:rFonts w:ascii="Titillium Web" w:hAnsi="Titillium Web"/>
        <w:color w:val="002060"/>
        <w:sz w:val="18"/>
        <w:szCs w:val="18"/>
      </w:rPr>
      <w:instrText xml:space="preserve"> PAGE   \* MERGEFORMAT </w:instrText>
    </w:r>
    <w:r w:rsidRPr="005C0333">
      <w:rPr>
        <w:rFonts w:ascii="Titillium Web" w:hAnsi="Titillium Web"/>
        <w:noProof w:val="0"/>
        <w:color w:val="002060"/>
        <w:sz w:val="18"/>
        <w:szCs w:val="18"/>
      </w:rPr>
      <w:fldChar w:fldCharType="separate"/>
    </w:r>
    <w:r w:rsidRPr="005C0333">
      <w:rPr>
        <w:rFonts w:ascii="Titillium Web" w:hAnsi="Titillium Web"/>
        <w:noProof w:val="0"/>
        <w:color w:val="002060"/>
        <w:sz w:val="18"/>
        <w:szCs w:val="18"/>
      </w:rPr>
      <w:t>1</w:t>
    </w:r>
    <w:r w:rsidRPr="005C0333">
      <w:rPr>
        <w:rFonts w:ascii="Titillium Web" w:hAnsi="Titillium Web"/>
        <w:color w:val="002060"/>
        <w:sz w:val="18"/>
        <w:szCs w:val="18"/>
      </w:rPr>
      <w:fldChar w:fldCharType="end"/>
    </w:r>
  </w:p>
  <w:p w14:paraId="1233952C" w14:textId="77777777" w:rsidR="00455FD2" w:rsidRPr="00A8574C" w:rsidRDefault="00455FD2" w:rsidP="00171B7C">
    <w:pPr>
      <w:rPr>
        <w:sz w:val="18"/>
        <w:szCs w:val="18"/>
      </w:rPr>
    </w:pPr>
  </w:p>
  <w:p w14:paraId="5FEE6E7B" w14:textId="77777777" w:rsidR="00455FD2" w:rsidRPr="00A8574C" w:rsidRDefault="00455FD2" w:rsidP="00171B7C">
    <w:pPr>
      <w:rPr>
        <w:sz w:val="18"/>
        <w:szCs w:val="18"/>
      </w:rPr>
    </w:pPr>
  </w:p>
  <w:p w14:paraId="14F7ACCD" w14:textId="6D993111" w:rsidR="00455FD2" w:rsidRPr="00A72484" w:rsidRDefault="00455FD2">
    <w:pPr>
      <w:pStyle w:val="Footer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C1328" w14:textId="5BDE45B4" w:rsidR="00455FD2" w:rsidRPr="00A8574C" w:rsidRDefault="00455FD2" w:rsidP="00171B7C">
    <w:pPr>
      <w:contextualSpacing/>
      <w:jc w:val="center"/>
      <w:rPr>
        <w:rFonts w:ascii="Titillium Web" w:hAnsi="Titillium Web"/>
        <w:sz w:val="18"/>
        <w:szCs w:val="18"/>
      </w:rPr>
    </w:pPr>
    <w:r w:rsidRPr="00A8574C">
      <w:rPr>
        <w:sz w:val="18"/>
        <w:szCs w:val="18"/>
      </w:rPr>
      <w:drawing>
        <wp:anchor distT="0" distB="0" distL="114300" distR="114300" simplePos="0" relativeHeight="251659264" behindDoc="1" locked="0" layoutInCell="1" allowOverlap="1" wp14:anchorId="0626DFF6" wp14:editId="1C6A8C0E">
          <wp:simplePos x="0" y="0"/>
          <wp:positionH relativeFrom="column">
            <wp:posOffset>-440690</wp:posOffset>
          </wp:positionH>
          <wp:positionV relativeFrom="paragraph">
            <wp:posOffset>269240</wp:posOffset>
          </wp:positionV>
          <wp:extent cx="7632000" cy="5364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0" cy="5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574C">
      <w:rPr>
        <w:rFonts w:ascii="Titillium Web" w:hAnsi="Titillium Web"/>
        <w:sz w:val="18"/>
        <w:szCs w:val="18"/>
      </w:rPr>
      <w:t xml:space="preserve">Updated version: </w:t>
    </w:r>
    <w:r>
      <w:rPr>
        <w:rFonts w:ascii="Titillium Web" w:hAnsi="Titillium Web"/>
        <w:sz w:val="18"/>
        <w:szCs w:val="18"/>
      </w:rPr>
      <w:t>June</w:t>
    </w:r>
    <w:r w:rsidRPr="00A8574C">
      <w:rPr>
        <w:rFonts w:ascii="Titillium Web" w:hAnsi="Titillium Web"/>
        <w:sz w:val="18"/>
        <w:szCs w:val="18"/>
      </w:rPr>
      <w:t xml:space="preserve"> 2023 - Page </w:t>
    </w:r>
    <w:r w:rsidRPr="00A8574C">
      <w:rPr>
        <w:rFonts w:ascii="Titillium Web" w:hAnsi="Titillium Web"/>
        <w:noProof w:val="0"/>
        <w:sz w:val="18"/>
        <w:szCs w:val="18"/>
      </w:rPr>
      <w:fldChar w:fldCharType="begin"/>
    </w:r>
    <w:r w:rsidRPr="00A8574C">
      <w:rPr>
        <w:rFonts w:ascii="Titillium Web" w:hAnsi="Titillium Web"/>
        <w:sz w:val="18"/>
        <w:szCs w:val="18"/>
      </w:rPr>
      <w:instrText xml:space="preserve"> PAGE   \* MERGEFORMAT </w:instrText>
    </w:r>
    <w:r w:rsidRPr="00A8574C">
      <w:rPr>
        <w:rFonts w:ascii="Titillium Web" w:hAnsi="Titillium Web"/>
        <w:noProof w:val="0"/>
        <w:sz w:val="18"/>
        <w:szCs w:val="18"/>
      </w:rPr>
      <w:fldChar w:fldCharType="separate"/>
    </w:r>
    <w:r>
      <w:rPr>
        <w:rFonts w:ascii="Titillium Web" w:hAnsi="Titillium Web"/>
        <w:noProof w:val="0"/>
        <w:sz w:val="18"/>
        <w:szCs w:val="18"/>
      </w:rPr>
      <w:t>1</w:t>
    </w:r>
    <w:r w:rsidRPr="00A8574C">
      <w:rPr>
        <w:rFonts w:ascii="Titillium Web" w:hAnsi="Titillium Web"/>
        <w:sz w:val="18"/>
        <w:szCs w:val="18"/>
      </w:rPr>
      <w:fldChar w:fldCharType="end"/>
    </w:r>
  </w:p>
  <w:p w14:paraId="5A77CF7B" w14:textId="77777777" w:rsidR="00455FD2" w:rsidRPr="00A8574C" w:rsidRDefault="00455FD2" w:rsidP="00171B7C">
    <w:pPr>
      <w:rPr>
        <w:sz w:val="18"/>
        <w:szCs w:val="18"/>
      </w:rPr>
    </w:pPr>
  </w:p>
  <w:p w14:paraId="415F7561" w14:textId="77777777" w:rsidR="00455FD2" w:rsidRPr="00A8574C" w:rsidRDefault="00455FD2" w:rsidP="00171B7C">
    <w:pPr>
      <w:rPr>
        <w:sz w:val="18"/>
        <w:szCs w:val="18"/>
      </w:rPr>
    </w:pPr>
  </w:p>
  <w:p w14:paraId="67B2B5FA" w14:textId="77777777" w:rsidR="00455FD2" w:rsidRDefault="00455F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7056E" w14:textId="77777777" w:rsidR="00455FD2" w:rsidRDefault="00455FD2">
      <w:r>
        <w:separator/>
      </w:r>
    </w:p>
  </w:footnote>
  <w:footnote w:type="continuationSeparator" w:id="0">
    <w:p w14:paraId="6B87DAEB" w14:textId="77777777" w:rsidR="00455FD2" w:rsidRDefault="00455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6B6A5" w14:textId="6B50EA7B" w:rsidR="00455FD2" w:rsidRDefault="00D05D59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A406114" wp14:editId="75D19ABD">
          <wp:simplePos x="0" y="0"/>
          <wp:positionH relativeFrom="margin">
            <wp:posOffset>6159555</wp:posOffset>
          </wp:positionH>
          <wp:positionV relativeFrom="paragraph">
            <wp:posOffset>-369183</wp:posOffset>
          </wp:positionV>
          <wp:extent cx="635449" cy="779145"/>
          <wp:effectExtent l="0" t="0" r="0" b="1905"/>
          <wp:wrapNone/>
          <wp:docPr id="6" name="Picture 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593" t="580" r="1035" b="8189"/>
                  <a:stretch/>
                </pic:blipFill>
                <pic:spPr bwMode="auto">
                  <a:xfrm>
                    <a:off x="0" y="0"/>
                    <a:ext cx="635449" cy="7791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5FD2">
      <w:rPr>
        <w:noProof/>
      </w:rPr>
      <w:drawing>
        <wp:anchor distT="0" distB="0" distL="114300" distR="114300" simplePos="0" relativeHeight="251663360" behindDoc="0" locked="0" layoutInCell="1" allowOverlap="1" wp14:anchorId="2D253FCF" wp14:editId="052A440B">
          <wp:simplePos x="0" y="0"/>
          <wp:positionH relativeFrom="margin">
            <wp:align>center</wp:align>
          </wp:positionH>
          <wp:positionV relativeFrom="paragraph">
            <wp:posOffset>-361784</wp:posOffset>
          </wp:positionV>
          <wp:extent cx="4460433" cy="849256"/>
          <wp:effectExtent l="0" t="0" r="0" b="8255"/>
          <wp:wrapNone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92" t="580" r="25449" b="21"/>
                  <a:stretch/>
                </pic:blipFill>
                <pic:spPr bwMode="auto">
                  <a:xfrm>
                    <a:off x="0" y="0"/>
                    <a:ext cx="4460433" cy="8492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36CD7"/>
    <w:multiLevelType w:val="hybridMultilevel"/>
    <w:tmpl w:val="AA9A71B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C401F74"/>
    <w:multiLevelType w:val="hybridMultilevel"/>
    <w:tmpl w:val="9EE8A9B2"/>
    <w:lvl w:ilvl="0" w:tplc="B79A42C8">
      <w:start w:val="1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C3C18"/>
    <w:multiLevelType w:val="hybridMultilevel"/>
    <w:tmpl w:val="41AA723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AD93EF9"/>
    <w:multiLevelType w:val="hybridMultilevel"/>
    <w:tmpl w:val="30082CB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0301564"/>
    <w:multiLevelType w:val="hybridMultilevel"/>
    <w:tmpl w:val="B72E12F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BB5FAB"/>
    <w:multiLevelType w:val="hybridMultilevel"/>
    <w:tmpl w:val="D612088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49A6621"/>
    <w:multiLevelType w:val="hybridMultilevel"/>
    <w:tmpl w:val="8E4C6538"/>
    <w:lvl w:ilvl="0" w:tplc="38EABC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C51B0"/>
    <w:multiLevelType w:val="hybridMultilevel"/>
    <w:tmpl w:val="84646A28"/>
    <w:lvl w:ilvl="0" w:tplc="B79A42C8">
      <w:start w:val="1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9209D"/>
    <w:multiLevelType w:val="hybridMultilevel"/>
    <w:tmpl w:val="DAFC7F3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63B03A3"/>
    <w:multiLevelType w:val="multilevel"/>
    <w:tmpl w:val="6DFAA11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A53ADF"/>
    <w:multiLevelType w:val="hybridMultilevel"/>
    <w:tmpl w:val="9986546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EC20663"/>
    <w:multiLevelType w:val="hybridMultilevel"/>
    <w:tmpl w:val="ADA626CC"/>
    <w:lvl w:ilvl="0" w:tplc="08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EEB281D"/>
    <w:multiLevelType w:val="hybridMultilevel"/>
    <w:tmpl w:val="486A8C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FA2E1A"/>
    <w:multiLevelType w:val="hybridMultilevel"/>
    <w:tmpl w:val="F3F8F33C"/>
    <w:lvl w:ilvl="0" w:tplc="87B2180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C4775"/>
    <w:multiLevelType w:val="hybridMultilevel"/>
    <w:tmpl w:val="74B6C84E"/>
    <w:lvl w:ilvl="0" w:tplc="08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41C3902"/>
    <w:multiLevelType w:val="hybridMultilevel"/>
    <w:tmpl w:val="9BD24C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5"/>
  </w:num>
  <w:num w:numId="5">
    <w:abstractNumId w:val="0"/>
  </w:num>
  <w:num w:numId="6">
    <w:abstractNumId w:val="10"/>
  </w:num>
  <w:num w:numId="7">
    <w:abstractNumId w:val="8"/>
  </w:num>
  <w:num w:numId="8">
    <w:abstractNumId w:val="11"/>
  </w:num>
  <w:num w:numId="9">
    <w:abstractNumId w:val="14"/>
  </w:num>
  <w:num w:numId="10">
    <w:abstractNumId w:val="15"/>
  </w:num>
  <w:num w:numId="11">
    <w:abstractNumId w:val="6"/>
  </w:num>
  <w:num w:numId="12">
    <w:abstractNumId w:val="3"/>
  </w:num>
  <w:num w:numId="13">
    <w:abstractNumId w:val="4"/>
  </w:num>
  <w:num w:numId="14">
    <w:abstractNumId w:val="7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intFractionalCharacterWidth/>
  <w:proofState w:spelling="clean" w:grammar="clean"/>
  <w:documentProtection w:edit="readOnly" w:formatting="1" w:enforcement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577"/>
    <w:rsid w:val="00014AA2"/>
    <w:rsid w:val="00040CDA"/>
    <w:rsid w:val="00070C28"/>
    <w:rsid w:val="000B03AC"/>
    <w:rsid w:val="000B7C6F"/>
    <w:rsid w:val="00127879"/>
    <w:rsid w:val="00127DAB"/>
    <w:rsid w:val="001463BA"/>
    <w:rsid w:val="00153686"/>
    <w:rsid w:val="00171B7C"/>
    <w:rsid w:val="00172CB9"/>
    <w:rsid w:val="001B0005"/>
    <w:rsid w:val="001C1456"/>
    <w:rsid w:val="001C168D"/>
    <w:rsid w:val="001E1A7D"/>
    <w:rsid w:val="00203FDF"/>
    <w:rsid w:val="00254B0C"/>
    <w:rsid w:val="00286988"/>
    <w:rsid w:val="00295AB8"/>
    <w:rsid w:val="002A2EAE"/>
    <w:rsid w:val="002A4118"/>
    <w:rsid w:val="002B6FCC"/>
    <w:rsid w:val="002E2B25"/>
    <w:rsid w:val="002F3C7D"/>
    <w:rsid w:val="0032607C"/>
    <w:rsid w:val="0032698C"/>
    <w:rsid w:val="003452BB"/>
    <w:rsid w:val="00345452"/>
    <w:rsid w:val="00351EF4"/>
    <w:rsid w:val="0037487D"/>
    <w:rsid w:val="003936C3"/>
    <w:rsid w:val="003A4059"/>
    <w:rsid w:val="003F4D62"/>
    <w:rsid w:val="00455FD2"/>
    <w:rsid w:val="00471D80"/>
    <w:rsid w:val="004C17E7"/>
    <w:rsid w:val="004D3B60"/>
    <w:rsid w:val="004D4A05"/>
    <w:rsid w:val="004D5A2A"/>
    <w:rsid w:val="004E64A2"/>
    <w:rsid w:val="004F5E87"/>
    <w:rsid w:val="00503CF9"/>
    <w:rsid w:val="00511AE3"/>
    <w:rsid w:val="0054573F"/>
    <w:rsid w:val="00550BF5"/>
    <w:rsid w:val="00557365"/>
    <w:rsid w:val="005C0333"/>
    <w:rsid w:val="005C3FE1"/>
    <w:rsid w:val="005D6D57"/>
    <w:rsid w:val="00630B4F"/>
    <w:rsid w:val="00640346"/>
    <w:rsid w:val="00661DE2"/>
    <w:rsid w:val="0066299A"/>
    <w:rsid w:val="00685B2B"/>
    <w:rsid w:val="006A50D7"/>
    <w:rsid w:val="006C1A62"/>
    <w:rsid w:val="006C2549"/>
    <w:rsid w:val="006C3692"/>
    <w:rsid w:val="006C5D38"/>
    <w:rsid w:val="006E5333"/>
    <w:rsid w:val="006F5BC2"/>
    <w:rsid w:val="00701211"/>
    <w:rsid w:val="007251B2"/>
    <w:rsid w:val="00744F64"/>
    <w:rsid w:val="007670C0"/>
    <w:rsid w:val="0078760D"/>
    <w:rsid w:val="00797CFC"/>
    <w:rsid w:val="007E3036"/>
    <w:rsid w:val="00851365"/>
    <w:rsid w:val="00854001"/>
    <w:rsid w:val="00862826"/>
    <w:rsid w:val="00870407"/>
    <w:rsid w:val="008A0457"/>
    <w:rsid w:val="008A6C79"/>
    <w:rsid w:val="008A6E58"/>
    <w:rsid w:val="008C47D3"/>
    <w:rsid w:val="008C5C40"/>
    <w:rsid w:val="00902E13"/>
    <w:rsid w:val="009238A0"/>
    <w:rsid w:val="0092605A"/>
    <w:rsid w:val="00935A3C"/>
    <w:rsid w:val="00942D80"/>
    <w:rsid w:val="009612A3"/>
    <w:rsid w:val="009669AC"/>
    <w:rsid w:val="00970738"/>
    <w:rsid w:val="009858CA"/>
    <w:rsid w:val="00987EB1"/>
    <w:rsid w:val="00997996"/>
    <w:rsid w:val="009F4DD5"/>
    <w:rsid w:val="00A1631C"/>
    <w:rsid w:val="00A362D9"/>
    <w:rsid w:val="00A43287"/>
    <w:rsid w:val="00A61305"/>
    <w:rsid w:val="00A6159E"/>
    <w:rsid w:val="00A72484"/>
    <w:rsid w:val="00A72C31"/>
    <w:rsid w:val="00AB3BBF"/>
    <w:rsid w:val="00B02489"/>
    <w:rsid w:val="00B104C5"/>
    <w:rsid w:val="00B4402D"/>
    <w:rsid w:val="00B47EC7"/>
    <w:rsid w:val="00B73244"/>
    <w:rsid w:val="00B9760B"/>
    <w:rsid w:val="00BA5A54"/>
    <w:rsid w:val="00BC1ED9"/>
    <w:rsid w:val="00BD45B8"/>
    <w:rsid w:val="00BE039E"/>
    <w:rsid w:val="00C349E0"/>
    <w:rsid w:val="00C44463"/>
    <w:rsid w:val="00C638F3"/>
    <w:rsid w:val="00CB03B6"/>
    <w:rsid w:val="00CC12C5"/>
    <w:rsid w:val="00CD70F0"/>
    <w:rsid w:val="00CE0D51"/>
    <w:rsid w:val="00CF46D6"/>
    <w:rsid w:val="00CF61DB"/>
    <w:rsid w:val="00D05D59"/>
    <w:rsid w:val="00D172B2"/>
    <w:rsid w:val="00D44EFA"/>
    <w:rsid w:val="00D459C7"/>
    <w:rsid w:val="00DB3186"/>
    <w:rsid w:val="00DC2366"/>
    <w:rsid w:val="00DC3976"/>
    <w:rsid w:val="00DE29FF"/>
    <w:rsid w:val="00DF75B9"/>
    <w:rsid w:val="00E074EA"/>
    <w:rsid w:val="00E16F8D"/>
    <w:rsid w:val="00E30B4E"/>
    <w:rsid w:val="00E421D0"/>
    <w:rsid w:val="00E51059"/>
    <w:rsid w:val="00E60945"/>
    <w:rsid w:val="00E84A2F"/>
    <w:rsid w:val="00E91747"/>
    <w:rsid w:val="00EC731E"/>
    <w:rsid w:val="00F77577"/>
    <w:rsid w:val="00F90410"/>
    <w:rsid w:val="00F9598B"/>
    <w:rsid w:val="00FE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0FE170AC"/>
  <w15:docId w15:val="{222BFF70-A33D-4281-8499-951B93B3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071"/>
      </w:tabs>
    </w:pPr>
    <w:rPr>
      <w:sz w:val="22"/>
    </w:rPr>
  </w:style>
  <w:style w:type="paragraph" w:styleId="Header">
    <w:name w:val="header"/>
    <w:basedOn w:val="Normal"/>
    <w:semiHidden/>
    <w:pPr>
      <w:tabs>
        <w:tab w:val="center" w:pos="4536"/>
        <w:tab w:val="right" w:pos="8789"/>
        <w:tab w:val="right" w:pos="9072"/>
      </w:tabs>
      <w:ind w:left="284"/>
    </w:pPr>
    <w:rPr>
      <w:noProof w:val="0"/>
    </w:rPr>
  </w:style>
  <w:style w:type="paragraph" w:customStyle="1" w:styleId="Columntext">
    <w:name w:val="Column text"/>
    <w:basedOn w:val="Normal"/>
    <w:pPr>
      <w:spacing w:line="280" w:lineRule="exact"/>
      <w:jc w:val="both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i/>
      <w:sz w:val="22"/>
    </w:rPr>
  </w:style>
  <w:style w:type="paragraph" w:customStyle="1" w:styleId="text">
    <w:name w:val="text"/>
    <w:basedOn w:val="Normal"/>
    <w:pPr>
      <w:tabs>
        <w:tab w:val="left" w:pos="6020"/>
      </w:tabs>
      <w:spacing w:after="160" w:line="280" w:lineRule="exact"/>
      <w:ind w:left="567" w:right="595"/>
      <w:jc w:val="both"/>
    </w:pPr>
  </w:style>
  <w:style w:type="paragraph" w:customStyle="1" w:styleId="indenttext">
    <w:name w:val="indent text"/>
    <w:basedOn w:val="Normal"/>
    <w:pPr>
      <w:tabs>
        <w:tab w:val="left" w:pos="6020"/>
      </w:tabs>
      <w:spacing w:after="60" w:line="280" w:lineRule="exact"/>
      <w:ind w:left="851" w:right="595" w:hanging="284"/>
      <w:jc w:val="both"/>
    </w:pPr>
  </w:style>
  <w:style w:type="paragraph" w:customStyle="1" w:styleId="sectiontitle">
    <w:name w:val="section title"/>
    <w:basedOn w:val="Normal"/>
    <w:pPr>
      <w:spacing w:before="60" w:after="80" w:line="360" w:lineRule="exact"/>
    </w:pPr>
    <w:rPr>
      <w:b/>
      <w:noProof w:val="0"/>
      <w:sz w:val="28"/>
      <w:lang w:val="en-US"/>
    </w:rPr>
  </w:style>
  <w:style w:type="paragraph" w:customStyle="1" w:styleId="reporttext">
    <w:name w:val="report text"/>
    <w:basedOn w:val="Normal"/>
    <w:pPr>
      <w:spacing w:line="360" w:lineRule="exact"/>
    </w:pPr>
    <w:rPr>
      <w:noProof w:val="0"/>
      <w:sz w:val="28"/>
      <w:lang w:val="en-US"/>
    </w:rPr>
  </w:style>
  <w:style w:type="paragraph" w:customStyle="1" w:styleId="bodyreporttext">
    <w:name w:val="body report text"/>
    <w:basedOn w:val="reporttext"/>
    <w:pPr>
      <w:jc w:val="both"/>
    </w:pPr>
  </w:style>
  <w:style w:type="paragraph" w:customStyle="1" w:styleId="Reportsubtitle">
    <w:name w:val="Report subtitle"/>
    <w:basedOn w:val="text"/>
    <w:pPr>
      <w:spacing w:after="80"/>
    </w:pPr>
    <w:rPr>
      <w:b/>
      <w:i/>
    </w:rPr>
  </w:style>
  <w:style w:type="paragraph" w:customStyle="1" w:styleId="Centeredtitle">
    <w:name w:val="Centered title"/>
    <w:basedOn w:val="text"/>
    <w:pPr>
      <w:spacing w:before="80" w:after="200"/>
      <w:jc w:val="center"/>
    </w:pPr>
    <w:rPr>
      <w:b/>
      <w:sz w:val="26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4B0C"/>
    <w:rPr>
      <w:b/>
      <w:bCs/>
    </w:rPr>
  </w:style>
  <w:style w:type="paragraph" w:styleId="ListParagraph">
    <w:name w:val="List Paragraph"/>
    <w:basedOn w:val="Normal"/>
    <w:uiPriority w:val="34"/>
    <w:qFormat/>
    <w:rsid w:val="00CD70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3F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FE1"/>
    <w:rPr>
      <w:rFonts w:ascii="Segoe UI" w:hAnsi="Segoe UI" w:cs="Segoe UI"/>
      <w:noProof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251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1B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251B2"/>
    <w:rPr>
      <w:noProof/>
      <w:sz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1B2"/>
    <w:rPr>
      <w:b/>
      <w:bCs/>
      <w:noProof/>
      <w:sz w:val="24"/>
    </w:rPr>
  </w:style>
  <w:style w:type="table" w:styleId="TableGrid">
    <w:name w:val="Table Grid"/>
    <w:basedOn w:val="TableNormal"/>
    <w:uiPriority w:val="59"/>
    <w:rsid w:val="006A5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DC3976"/>
    <w:rPr>
      <w:noProof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85B2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72484"/>
    <w:pPr>
      <w:spacing w:before="100" w:beforeAutospacing="1" w:after="100" w:afterAutospacing="1"/>
    </w:pPr>
    <w:rPr>
      <w:rFonts w:eastAsiaTheme="minorEastAsia"/>
      <w:noProof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6C2549"/>
    <w:rPr>
      <w:color w:val="808080"/>
    </w:rPr>
  </w:style>
  <w:style w:type="character" w:customStyle="1" w:styleId="Style1">
    <w:name w:val="Style1"/>
    <w:basedOn w:val="DefaultParagraphFont"/>
    <w:uiPriority w:val="1"/>
    <w:qFormat/>
    <w:rsid w:val="006C2549"/>
    <w:rPr>
      <w:rFonts w:ascii="Times New Roman" w:hAnsi="Times New Roman"/>
      <w:sz w:val="24"/>
    </w:rPr>
  </w:style>
  <w:style w:type="table" w:styleId="TableGridLight">
    <w:name w:val="Grid Table Light"/>
    <w:basedOn w:val="TableNormal"/>
    <w:uiPriority w:val="40"/>
    <w:rsid w:val="003A405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4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5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srf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EUROPEAN  SYNCHROTRON  RADIATION  FACILITY</vt:lpstr>
    </vt:vector>
  </TitlesOfParts>
  <Company>ESRF</Company>
  <LinksUpToDate>false</LinksUpToDate>
  <CharactersWithSpaces>1568</CharactersWithSpaces>
  <SharedDoc>false</SharedDoc>
  <HLinks>
    <vt:vector size="6" baseType="variant"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https://wwws.esrf.fr/misapps/SMISWebClient/protected/welcome.do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 SYNCHROTRON  RADIATION  FACILITY</dc:title>
  <dc:creator>Roselyn MASON</dc:creator>
  <cp:lastModifiedBy>PEYRET-GUZZON Marine</cp:lastModifiedBy>
  <cp:revision>5</cp:revision>
  <cp:lastPrinted>2021-11-17T14:29:00Z</cp:lastPrinted>
  <dcterms:created xsi:type="dcterms:W3CDTF">2024-11-06T14:02:00Z</dcterms:created>
  <dcterms:modified xsi:type="dcterms:W3CDTF">2025-11-26T16:27:00Z</dcterms:modified>
</cp:coreProperties>
</file>